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E917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    «ИВАНЧУГСКИЙ  СЕЛЬСОВЕТ»</w:t>
      </w:r>
    </w:p>
    <w:p w14:paraId="2331FFBC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 РАЙОНА    АСТРАХАНСКОЙ ОБЛАСТИ</w:t>
      </w:r>
    </w:p>
    <w:p w14:paraId="502C83BF" w14:textId="77777777" w:rsidR="00111D2E" w:rsidRDefault="00111D2E" w:rsidP="00111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56C715EB" w14:textId="77777777" w:rsidR="00111D2E" w:rsidRDefault="00111D2E" w:rsidP="00111D2E">
      <w:pPr>
        <w:rPr>
          <w:rFonts w:ascii="Times New Roman" w:hAnsi="Times New Roman"/>
          <w:sz w:val="28"/>
          <w:szCs w:val="28"/>
        </w:rPr>
      </w:pPr>
    </w:p>
    <w:p w14:paraId="2EA0C8EA" w14:textId="77777777" w:rsidR="00111D2E" w:rsidRDefault="00111D2E" w:rsidP="00111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ПОСТАНОВЛЕНИЕ</w:t>
      </w:r>
    </w:p>
    <w:p w14:paraId="69488C1A" w14:textId="77777777" w:rsidR="00111D2E" w:rsidRDefault="00111D2E" w:rsidP="00111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«08»   октября   2019г.                                                                        № 121                                                             </w:t>
      </w:r>
    </w:p>
    <w:p w14:paraId="1F33AC25" w14:textId="77777777" w:rsidR="00111D2E" w:rsidRDefault="00111D2E" w:rsidP="00111D2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"/>
        <w:tblW w:w="12225" w:type="dxa"/>
        <w:tblLayout w:type="fixed"/>
        <w:tblLook w:val="04A0" w:firstRow="1" w:lastRow="0" w:firstColumn="1" w:lastColumn="0" w:noHBand="0" w:noVBand="1"/>
      </w:tblPr>
      <w:tblGrid>
        <w:gridCol w:w="978"/>
        <w:gridCol w:w="394"/>
        <w:gridCol w:w="237"/>
        <w:gridCol w:w="4459"/>
        <w:gridCol w:w="6157"/>
      </w:tblGrid>
      <w:tr w:rsidR="00111D2E" w14:paraId="558BFDD8" w14:textId="77777777" w:rsidTr="00111D2E">
        <w:trPr>
          <w:trHeight w:val="2122"/>
        </w:trPr>
        <w:tc>
          <w:tcPr>
            <w:tcW w:w="975" w:type="dxa"/>
          </w:tcPr>
          <w:p w14:paraId="1C5FD418" w14:textId="77777777" w:rsidR="00111D2E" w:rsidRDefault="00111D2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93" w:type="dxa"/>
          </w:tcPr>
          <w:p w14:paraId="23586F97" w14:textId="77777777" w:rsidR="00111D2E" w:rsidRDefault="00111D2E">
            <w:pPr>
              <w:spacing w:line="360" w:lineRule="auto"/>
              <w:jc w:val="both"/>
            </w:pPr>
          </w:p>
        </w:tc>
        <w:tc>
          <w:tcPr>
            <w:tcW w:w="236" w:type="dxa"/>
          </w:tcPr>
          <w:p w14:paraId="12BDC9A7" w14:textId="77777777" w:rsidR="00111D2E" w:rsidRDefault="00111D2E">
            <w:pPr>
              <w:spacing w:line="360" w:lineRule="auto"/>
              <w:jc w:val="both"/>
            </w:pPr>
          </w:p>
        </w:tc>
        <w:tc>
          <w:tcPr>
            <w:tcW w:w="4444" w:type="dxa"/>
          </w:tcPr>
          <w:p w14:paraId="5CAB2189" w14:textId="5455EDD3" w:rsidR="00111D2E" w:rsidRDefault="00111D2E" w:rsidP="00D25B80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«О проведении  аукциона на правозаключения  договора аренды земельного участка, расположенного по адресу: </w:t>
            </w:r>
            <w:r>
              <w:rPr>
                <w:sz w:val="28"/>
                <w:szCs w:val="28"/>
              </w:rPr>
              <w:t>Астраханская область, Камызякский район,     в границах рыболовецкого колхоза «Родина», орошаемый  участок «Прифермский» между дорогой Астрахань-Травино и рекой Каныча,</w:t>
            </w:r>
          </w:p>
          <w:p w14:paraId="2C326521" w14:textId="77777777" w:rsidR="00111D2E" w:rsidRDefault="00111D2E">
            <w:pPr>
              <w:ind w:left="16" w:right="-108" w:firstLine="180"/>
              <w:rPr>
                <w:sz w:val="28"/>
              </w:rPr>
            </w:pPr>
          </w:p>
        </w:tc>
        <w:tc>
          <w:tcPr>
            <w:tcW w:w="6136" w:type="dxa"/>
          </w:tcPr>
          <w:p w14:paraId="245E6D18" w14:textId="77777777" w:rsidR="00111D2E" w:rsidRDefault="00111D2E">
            <w:pPr>
              <w:spacing w:line="360" w:lineRule="auto"/>
              <w:jc w:val="both"/>
            </w:pPr>
          </w:p>
        </w:tc>
      </w:tr>
    </w:tbl>
    <w:p w14:paraId="76963649" w14:textId="77777777" w:rsidR="00111D2E" w:rsidRDefault="00111D2E" w:rsidP="00111D2E">
      <w:pPr>
        <w:rPr>
          <w:rFonts w:ascii="Calibri" w:hAnsi="Calibri"/>
          <w:b/>
          <w:color w:val="FFFFFF"/>
          <w:sz w:val="24"/>
        </w:rPr>
      </w:pPr>
      <w:r>
        <w:rPr>
          <w:b/>
          <w:caps/>
          <w:color w:val="FFFFFF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основании статьи 39.11 Земельного кодекса Российской Федерации от 25.10.2001 № 136-ФЗ, статьи 3.3 Федерального закона от 25.10.2001 № 137-ФЗ «О введении в действие Земельного кодекса Российской Федерации», отчета № 08/3-09-19 от 01.10.2019 «Об оценке рыночной стоимости права пользования (и владения) на условиях величины годовой арендной платы земельного участка», Устава муниципального образования «Иванчугский сельсовет»,  </w:t>
      </w:r>
    </w:p>
    <w:p w14:paraId="4A40D870" w14:textId="77777777" w:rsidR="00111D2E" w:rsidRDefault="00111D2E" w:rsidP="00D25B80">
      <w:pPr>
        <w:ind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>Администрация 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</w:p>
    <w:p w14:paraId="34BC12BC" w14:textId="77777777" w:rsidR="00111D2E" w:rsidRDefault="00111D2E" w:rsidP="00111D2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E278C2B" w14:textId="77777777" w:rsidR="00111D2E" w:rsidRDefault="00111D2E" w:rsidP="00111D2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322" w:lineRule="exact"/>
        <w:ind w:left="5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аукцион на право заключения договора аренды земельного участка из категории земель сельскохозяйственного назначения, с кадастровым номером 30:05:120301:175, площадью 2845000 кв. м, расположенного по адресу: Астраханская область, Камызякский  район,   в границах рыболовецкого колхоза «Родина»,орошаемый участок «Прифермский» , между     дорогой  Астрахань-Травино и рекой Каныча, вид разрешенного использования -  для сельскохозяйственного использования. Цель предоставления – для выпаса сельскохозяйственных животных. Срок аренды 10 (десять) лет.</w:t>
      </w:r>
    </w:p>
    <w:p w14:paraId="3E39073E" w14:textId="77777777" w:rsidR="00111D2E" w:rsidRDefault="00111D2E" w:rsidP="00111D2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Определить форму аукциона – аукцион, открытый по составу участников и по форме подачи предложений по цене.</w:t>
      </w:r>
    </w:p>
    <w:p w14:paraId="2CD7A327" w14:textId="77777777" w:rsidR="00111D2E" w:rsidRDefault="00111D2E" w:rsidP="00111D2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организатором аукциона казенное предприятие Астраханской области «Фонд государственного имущества Астраханской области» в соответствии с договором №359 от 07.10.2019. </w:t>
      </w:r>
    </w:p>
    <w:p w14:paraId="679AC989" w14:textId="77777777" w:rsidR="00111D2E" w:rsidRDefault="00111D2E" w:rsidP="00111D2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условия аукциона:</w:t>
      </w:r>
    </w:p>
    <w:p w14:paraId="383279B7" w14:textId="77777777" w:rsidR="00111D2E" w:rsidRDefault="00111D2E" w:rsidP="00111D2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предмета аукциона  – ежегодная арендная плата земельного участка в сумме 126000 (сто двадцать шесть тысяч ) рублей;</w:t>
      </w:r>
    </w:p>
    <w:p w14:paraId="03743F5F" w14:textId="77777777" w:rsidR="00111D2E" w:rsidRDefault="00111D2E" w:rsidP="00111D2E">
      <w:pPr>
        <w:ind w:right="-284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 величина задатка в сумме 17000 (семнадцать тысяч) рублей;</w:t>
      </w:r>
    </w:p>
    <w:p w14:paraId="1DAFC37B" w14:textId="77777777" w:rsidR="00111D2E" w:rsidRDefault="00111D2E" w:rsidP="00111D2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- шаг аукциона в сумме 2500 (две тысячи пятьсот) рублей.</w:t>
      </w:r>
    </w:p>
    <w:p w14:paraId="7AEB0059" w14:textId="77777777" w:rsidR="00111D2E" w:rsidRDefault="00111D2E" w:rsidP="00111D2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Реквизиты для перечисления задатка победителя или единственного участника аукциона:</w:t>
      </w:r>
    </w:p>
    <w:p w14:paraId="24795F27" w14:textId="77777777" w:rsidR="00111D2E" w:rsidRDefault="00111D2E" w:rsidP="00111D2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УФК по Астраханской области (Администрация МО «Иванчугский сельсовет»), ИНН 3005002046, КПП 3005011001, ОКТМО 12625408, № сч 40101810400000010009, БИК 041203001, Отделение Астрахань г. Астрахань), КБК 40011105025100000120 .</w:t>
      </w:r>
    </w:p>
    <w:p w14:paraId="5F4428B8" w14:textId="77777777" w:rsidR="00111D2E" w:rsidRDefault="00111D2E" w:rsidP="00111D2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казенному предприятию Астраханской области «Фонд государственного имущества Астраханской области» разместить извещение о проведении аукциона на официальном сайте Российской Федерации в сети «Интернет»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/.</w:t>
      </w:r>
    </w:p>
    <w:p w14:paraId="54DAF49B" w14:textId="77777777" w:rsidR="00111D2E" w:rsidRDefault="00111D2E" w:rsidP="00111D2E">
      <w:pPr>
        <w:pStyle w:val="3"/>
        <w:ind w:right="-290"/>
        <w:rPr>
          <w:szCs w:val="28"/>
        </w:rPr>
      </w:pPr>
      <w:r>
        <w:rPr>
          <w:szCs w:val="28"/>
        </w:rPr>
        <w:t xml:space="preserve">        7. Разместить извещение о проведении аукциона на сайте </w:t>
      </w:r>
      <w:r>
        <w:rPr>
          <w:szCs w:val="28"/>
          <w:lang w:val="ru-RU"/>
        </w:rPr>
        <w:t>МО</w:t>
      </w:r>
      <w:r>
        <w:rPr>
          <w:szCs w:val="28"/>
        </w:rPr>
        <w:t xml:space="preserve"> «</w:t>
      </w:r>
      <w:r>
        <w:rPr>
          <w:szCs w:val="28"/>
          <w:lang w:val="ru-RU"/>
        </w:rPr>
        <w:t>Иванчугский сельсовет</w:t>
      </w:r>
      <w:r>
        <w:rPr>
          <w:szCs w:val="28"/>
        </w:rPr>
        <w:t>».</w:t>
      </w:r>
    </w:p>
    <w:p w14:paraId="6EE6CF5F" w14:textId="77777777" w:rsidR="00111D2E" w:rsidRDefault="00111D2E" w:rsidP="00111D2E">
      <w:pPr>
        <w:tabs>
          <w:tab w:val="left" w:pos="709"/>
        </w:tabs>
        <w:ind w:right="-286" w:firstLine="360"/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Контроль   за   исполнением   настоящего   постановления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возложить на помощника главы по финансовым вопросам администрации МО «Иванчугский сельсовет»  Жоголеву С.С.</w:t>
      </w:r>
    </w:p>
    <w:p w14:paraId="27AE7363" w14:textId="77777777" w:rsidR="00111D2E" w:rsidRDefault="00111D2E" w:rsidP="00111D2E">
      <w:pPr>
        <w:pStyle w:val="3"/>
        <w:ind w:right="-290"/>
      </w:pPr>
      <w:r>
        <w:t xml:space="preserve">       9. Настоящее постановление вступает в силу со дня его подписания. </w:t>
      </w:r>
    </w:p>
    <w:p w14:paraId="6A8D6AD0" w14:textId="77777777" w:rsidR="00111D2E" w:rsidRDefault="00111D2E" w:rsidP="00111D2E">
      <w:pPr>
        <w:ind w:right="-284"/>
        <w:jc w:val="both"/>
        <w:rPr>
          <w:sz w:val="28"/>
          <w:szCs w:val="28"/>
        </w:rPr>
      </w:pPr>
    </w:p>
    <w:p w14:paraId="4E47A333" w14:textId="77777777" w:rsidR="00111D2E" w:rsidRDefault="00111D2E" w:rsidP="00111D2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D4CBC1D" w14:textId="77777777" w:rsidR="00111D2E" w:rsidRDefault="00111D2E" w:rsidP="00111D2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МО «Иванчугский сельсовет»                                               З.Н.Алексеева</w:t>
      </w:r>
    </w:p>
    <w:p w14:paraId="73D95D2E" w14:textId="77777777" w:rsidR="00111D2E" w:rsidRDefault="00111D2E" w:rsidP="00111D2E">
      <w:pPr>
        <w:tabs>
          <w:tab w:val="left" w:pos="426"/>
        </w:tabs>
        <w:ind w:right="-284"/>
        <w:jc w:val="both"/>
      </w:pPr>
    </w:p>
    <w:p w14:paraId="74D893D6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C68C3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3BC998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B1B45F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16692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A8C282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3ADC67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639D3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854EC3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B531A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1FD220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CD12FB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DFC9B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93AFA" w14:textId="6DD4A90C" w:rsidR="00F76576" w:rsidRDefault="003E6E54">
      <w:pPr>
        <w:rPr>
          <w:noProof/>
        </w:rPr>
      </w:pPr>
      <w:r>
        <w:br w:type="textWrapping" w:clear="all"/>
      </w:r>
    </w:p>
    <w:p w14:paraId="12661FE2" w14:textId="06812D9B" w:rsidR="00391150" w:rsidRDefault="00391150">
      <w:pPr>
        <w:rPr>
          <w:noProof/>
        </w:rPr>
      </w:pPr>
    </w:p>
    <w:p w14:paraId="24BF3A20" w14:textId="5725948C" w:rsidR="00391150" w:rsidRDefault="00391150">
      <w:pPr>
        <w:rPr>
          <w:noProof/>
        </w:rPr>
      </w:pPr>
    </w:p>
    <w:p w14:paraId="57C09E2B" w14:textId="1380B343" w:rsidR="00391150" w:rsidRDefault="00391150">
      <w:pPr>
        <w:rPr>
          <w:noProof/>
        </w:rPr>
      </w:pPr>
    </w:p>
    <w:p w14:paraId="4B69CA6F" w14:textId="0323D16E" w:rsidR="00391150" w:rsidRDefault="00391150">
      <w:pPr>
        <w:rPr>
          <w:noProof/>
        </w:rPr>
      </w:pPr>
    </w:p>
    <w:p w14:paraId="5DBE67C5" w14:textId="6C9FDAE3" w:rsidR="00391150" w:rsidRDefault="00391150">
      <w:pPr>
        <w:rPr>
          <w:noProof/>
        </w:rPr>
      </w:pPr>
    </w:p>
    <w:p w14:paraId="4B9D2D00" w14:textId="67D440A0" w:rsidR="00391150" w:rsidRDefault="00391150">
      <w:pPr>
        <w:rPr>
          <w:noProof/>
        </w:rPr>
      </w:pPr>
    </w:p>
    <w:p w14:paraId="54C01BFB" w14:textId="68FE4E90" w:rsidR="00391150" w:rsidRDefault="00391150">
      <w:pPr>
        <w:rPr>
          <w:noProof/>
        </w:rPr>
      </w:pPr>
    </w:p>
    <w:p w14:paraId="7F18D71B" w14:textId="77011D1E" w:rsidR="00391150" w:rsidRDefault="00391150">
      <w:pPr>
        <w:rPr>
          <w:noProof/>
        </w:rPr>
      </w:pPr>
    </w:p>
    <w:p w14:paraId="00C700E9" w14:textId="6D7AAB9B" w:rsidR="00391150" w:rsidRDefault="00391150">
      <w:pPr>
        <w:rPr>
          <w:noProof/>
        </w:rPr>
      </w:pPr>
    </w:p>
    <w:p w14:paraId="161645A9" w14:textId="6F7B1612" w:rsidR="00391150" w:rsidRDefault="00391150">
      <w:pPr>
        <w:rPr>
          <w:noProof/>
        </w:rPr>
      </w:pPr>
    </w:p>
    <w:p w14:paraId="600A9AC9" w14:textId="11E100BE" w:rsidR="00391150" w:rsidRDefault="00391150">
      <w:pPr>
        <w:rPr>
          <w:noProof/>
        </w:rPr>
      </w:pPr>
    </w:p>
    <w:p w14:paraId="7FE625D4" w14:textId="3B4627AF" w:rsidR="00391150" w:rsidRDefault="00391150">
      <w:pPr>
        <w:rPr>
          <w:noProof/>
        </w:rPr>
      </w:pPr>
    </w:p>
    <w:p w14:paraId="0D6D2D2F" w14:textId="306B17ED" w:rsidR="00391150" w:rsidRDefault="00391150">
      <w:pPr>
        <w:rPr>
          <w:noProof/>
        </w:rPr>
      </w:pPr>
    </w:p>
    <w:p w14:paraId="1781AD40" w14:textId="77777777" w:rsidR="00391150" w:rsidRDefault="00391150"/>
    <w:p w14:paraId="23EEC99A" w14:textId="1AB8E586" w:rsidR="00391150" w:rsidRDefault="00391150"/>
    <w:p w14:paraId="424A1195" w14:textId="10262881" w:rsidR="00391150" w:rsidRDefault="00391150"/>
    <w:p w14:paraId="1C42F4F8" w14:textId="10774EAA" w:rsidR="00391150" w:rsidRPr="00391150" w:rsidRDefault="00391150" w:rsidP="00391150"/>
    <w:p w14:paraId="4C117CA4" w14:textId="55E771D9" w:rsidR="00391150" w:rsidRDefault="00391150" w:rsidP="00391150"/>
    <w:p w14:paraId="2B077C9B" w14:textId="594419ED" w:rsidR="00391150" w:rsidRDefault="00391150" w:rsidP="00391150">
      <w:pPr>
        <w:jc w:val="right"/>
      </w:pPr>
    </w:p>
    <w:p w14:paraId="24A38E36" w14:textId="497AFB56" w:rsidR="00391150" w:rsidRDefault="00391150" w:rsidP="00391150">
      <w:pPr>
        <w:jc w:val="right"/>
      </w:pPr>
    </w:p>
    <w:p w14:paraId="03338B84" w14:textId="22EC918B" w:rsidR="00391150" w:rsidRPr="00391150" w:rsidRDefault="00391150" w:rsidP="00391150"/>
    <w:sectPr w:rsidR="00391150" w:rsidRPr="0039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051F8"/>
    <w:multiLevelType w:val="singleLevel"/>
    <w:tmpl w:val="26F4B5EE"/>
    <w:lvl w:ilvl="0">
      <w:start w:val="1"/>
      <w:numFmt w:val="decimal"/>
      <w:lvlText w:val="%1."/>
      <w:legacy w:legacy="1" w:legacySpace="0" w:legacyIndent="8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76"/>
    <w:rsid w:val="0007544D"/>
    <w:rsid w:val="00111D2E"/>
    <w:rsid w:val="00391150"/>
    <w:rsid w:val="003E6E54"/>
    <w:rsid w:val="006B324C"/>
    <w:rsid w:val="00877910"/>
    <w:rsid w:val="00D25B80"/>
    <w:rsid w:val="00F1626D"/>
    <w:rsid w:val="00F76576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21E2"/>
  <w15:chartTrackingRefBased/>
  <w15:docId w15:val="{A04C29C4-75AC-4224-A7AC-097C3E3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11D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D2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hpbs124ur@outlook.com</dc:creator>
  <cp:keywords/>
  <dc:description/>
  <cp:lastModifiedBy>User</cp:lastModifiedBy>
  <cp:revision>3</cp:revision>
  <cp:lastPrinted>2019-01-15T10:23:00Z</cp:lastPrinted>
  <dcterms:created xsi:type="dcterms:W3CDTF">2019-10-29T04:35:00Z</dcterms:created>
  <dcterms:modified xsi:type="dcterms:W3CDTF">2019-10-29T04:35:00Z</dcterms:modified>
</cp:coreProperties>
</file>