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1C23" w14:textId="77777777" w:rsidR="00C427D5" w:rsidRDefault="004C038E" w:rsidP="00E92427">
      <w:pPr>
        <w:spacing w:after="0" w:line="276" w:lineRule="auto"/>
        <w:ind w:left="0" w:firstLine="0"/>
        <w:rPr>
          <w:b/>
        </w:rPr>
      </w:pPr>
      <w:r>
        <w:rPr>
          <w:b/>
        </w:rPr>
        <w:t xml:space="preserve">                                                    </w:t>
      </w:r>
    </w:p>
    <w:p w14:paraId="37428488" w14:textId="0A12902A" w:rsidR="004C038E" w:rsidRPr="004C038E" w:rsidRDefault="004C038E" w:rsidP="00C427D5">
      <w:pPr>
        <w:spacing w:after="0" w:line="276" w:lineRule="auto"/>
        <w:ind w:left="0" w:firstLine="0"/>
        <w:jc w:val="center"/>
        <w:rPr>
          <w:b/>
          <w:bCs/>
          <w:color w:val="auto"/>
          <w:sz w:val="26"/>
          <w:szCs w:val="26"/>
        </w:rPr>
      </w:pPr>
      <w:r w:rsidRPr="004C038E">
        <w:rPr>
          <w:b/>
          <w:bCs/>
          <w:color w:val="auto"/>
          <w:sz w:val="26"/>
          <w:szCs w:val="26"/>
        </w:rPr>
        <w:t>АДМИНИСТРАЦИЯ</w:t>
      </w:r>
    </w:p>
    <w:p w14:paraId="585ABC6B" w14:textId="00A5691D" w:rsidR="004C038E" w:rsidRPr="004C038E" w:rsidRDefault="004C038E" w:rsidP="00E92427">
      <w:pPr>
        <w:spacing w:after="0" w:line="276" w:lineRule="auto"/>
        <w:ind w:left="0" w:firstLine="0"/>
        <w:jc w:val="center"/>
        <w:rPr>
          <w:b/>
          <w:bCs/>
          <w:color w:val="auto"/>
          <w:sz w:val="26"/>
          <w:szCs w:val="26"/>
        </w:rPr>
      </w:pPr>
      <w:r w:rsidRPr="004C038E">
        <w:rPr>
          <w:b/>
          <w:bCs/>
          <w:color w:val="auto"/>
          <w:sz w:val="26"/>
          <w:szCs w:val="26"/>
        </w:rPr>
        <w:t xml:space="preserve">МУНИЦИПАЛЬНОГО ОБРАЗОВАНИЯ «СЕЛЬСКОЕ ПОСЕЛЕНИЕ </w:t>
      </w:r>
    </w:p>
    <w:p w14:paraId="6AA48428" w14:textId="59F07D1D" w:rsidR="004C038E" w:rsidRPr="004C038E" w:rsidRDefault="004C038E" w:rsidP="00E92427">
      <w:pPr>
        <w:spacing w:after="0" w:line="276" w:lineRule="auto"/>
        <w:ind w:left="0" w:firstLine="0"/>
        <w:rPr>
          <w:b/>
          <w:bCs/>
          <w:color w:val="auto"/>
          <w:sz w:val="26"/>
          <w:szCs w:val="26"/>
        </w:rPr>
      </w:pPr>
      <w:r w:rsidRPr="004C038E">
        <w:rPr>
          <w:b/>
          <w:bCs/>
          <w:color w:val="auto"/>
          <w:sz w:val="26"/>
          <w:szCs w:val="26"/>
        </w:rPr>
        <w:t xml:space="preserve">             ИВАНЧУГСКИЙСЕЛЬСОВЕТ КАМЫЗЯКСКОГО МУНИЦИПАЛЬНОГО</w:t>
      </w:r>
    </w:p>
    <w:p w14:paraId="4F20708C" w14:textId="63E69749" w:rsidR="004C038E" w:rsidRPr="004C038E" w:rsidRDefault="004C038E" w:rsidP="00E92427">
      <w:pPr>
        <w:spacing w:after="0" w:line="276" w:lineRule="auto"/>
        <w:ind w:left="0" w:firstLine="0"/>
        <w:rPr>
          <w:b/>
          <w:bCs/>
          <w:color w:val="auto"/>
          <w:sz w:val="26"/>
          <w:szCs w:val="26"/>
        </w:rPr>
      </w:pPr>
      <w:r w:rsidRPr="004C038E">
        <w:rPr>
          <w:b/>
          <w:bCs/>
          <w:color w:val="auto"/>
          <w:sz w:val="26"/>
          <w:szCs w:val="26"/>
        </w:rPr>
        <w:t xml:space="preserve">                                               РАЙОНА АСТРАХАНСКОЙ ОБЛАСТИ»</w:t>
      </w:r>
    </w:p>
    <w:p w14:paraId="2A8A8B85" w14:textId="2BFF870F" w:rsidR="004C038E" w:rsidRPr="004C038E" w:rsidRDefault="004C038E" w:rsidP="004C038E">
      <w:pPr>
        <w:spacing w:after="0" w:line="240" w:lineRule="auto"/>
        <w:ind w:left="0" w:firstLine="0"/>
        <w:rPr>
          <w:color w:val="auto"/>
          <w:sz w:val="26"/>
          <w:szCs w:val="26"/>
        </w:rPr>
      </w:pPr>
      <w:r w:rsidRPr="004C038E">
        <w:rPr>
          <w:color w:val="auto"/>
          <w:sz w:val="26"/>
          <w:szCs w:val="26"/>
        </w:rPr>
        <w:t>_</w:t>
      </w:r>
      <w:r w:rsidR="00E92427">
        <w:rPr>
          <w:color w:val="auto"/>
          <w:sz w:val="26"/>
          <w:szCs w:val="26"/>
        </w:rPr>
        <w:t>________</w:t>
      </w:r>
      <w:r w:rsidRPr="004C038E">
        <w:rPr>
          <w:color w:val="auto"/>
          <w:sz w:val="26"/>
          <w:szCs w:val="26"/>
        </w:rPr>
        <w:t>____________________________________</w:t>
      </w:r>
      <w:r w:rsidR="00E92427">
        <w:rPr>
          <w:color w:val="auto"/>
          <w:sz w:val="26"/>
          <w:szCs w:val="26"/>
        </w:rPr>
        <w:t>_</w:t>
      </w:r>
      <w:r w:rsidRPr="004C038E">
        <w:rPr>
          <w:color w:val="auto"/>
          <w:sz w:val="26"/>
          <w:szCs w:val="26"/>
        </w:rPr>
        <w:t>_</w:t>
      </w:r>
      <w:r w:rsidR="00E92427">
        <w:rPr>
          <w:color w:val="auto"/>
          <w:sz w:val="26"/>
          <w:szCs w:val="26"/>
        </w:rPr>
        <w:t>______________________________</w:t>
      </w:r>
      <w:r w:rsidRPr="004C038E">
        <w:rPr>
          <w:color w:val="auto"/>
          <w:sz w:val="26"/>
          <w:szCs w:val="26"/>
        </w:rPr>
        <w:t xml:space="preserve">         </w:t>
      </w:r>
    </w:p>
    <w:p w14:paraId="20172CEF" w14:textId="57D6798A" w:rsidR="004C038E" w:rsidRPr="004C038E" w:rsidRDefault="00E92427" w:rsidP="004C038E">
      <w:pPr>
        <w:spacing w:after="0" w:line="240" w:lineRule="auto"/>
        <w:ind w:left="0" w:firstLine="0"/>
        <w:rPr>
          <w:b/>
          <w:b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</w:t>
      </w:r>
      <w:r w:rsidR="004C038E" w:rsidRPr="004C038E">
        <w:rPr>
          <w:color w:val="auto"/>
          <w:sz w:val="26"/>
          <w:szCs w:val="26"/>
        </w:rPr>
        <w:t xml:space="preserve">                                                   </w:t>
      </w:r>
      <w:r w:rsidR="004C038E" w:rsidRPr="004C038E">
        <w:rPr>
          <w:b/>
          <w:bCs/>
          <w:color w:val="auto"/>
          <w:sz w:val="26"/>
          <w:szCs w:val="26"/>
        </w:rPr>
        <w:t>ПОСТАНОВЛEНИE</w:t>
      </w:r>
    </w:p>
    <w:p w14:paraId="34238878" w14:textId="77777777" w:rsidR="004C038E" w:rsidRPr="004C038E" w:rsidRDefault="004C038E" w:rsidP="004C038E">
      <w:pPr>
        <w:spacing w:after="0" w:line="240" w:lineRule="auto"/>
        <w:ind w:left="0" w:firstLine="0"/>
        <w:rPr>
          <w:color w:val="auto"/>
          <w:sz w:val="26"/>
          <w:szCs w:val="26"/>
        </w:rPr>
      </w:pPr>
    </w:p>
    <w:p w14:paraId="26BF0ACD" w14:textId="5210B42D" w:rsidR="00AE6F2B" w:rsidRDefault="004C038E" w:rsidP="00E92427">
      <w:pPr>
        <w:spacing w:after="0" w:line="240" w:lineRule="auto"/>
        <w:ind w:left="0" w:firstLine="0"/>
        <w:rPr>
          <w:color w:val="auto"/>
          <w:sz w:val="26"/>
          <w:szCs w:val="26"/>
        </w:rPr>
      </w:pPr>
      <w:proofErr w:type="gramStart"/>
      <w:r w:rsidRPr="004C038E">
        <w:rPr>
          <w:color w:val="auto"/>
          <w:sz w:val="26"/>
          <w:szCs w:val="26"/>
        </w:rPr>
        <w:t xml:space="preserve">от  </w:t>
      </w:r>
      <w:r w:rsidR="004107EF">
        <w:rPr>
          <w:color w:val="auto"/>
          <w:sz w:val="26"/>
          <w:szCs w:val="26"/>
        </w:rPr>
        <w:t>16</w:t>
      </w:r>
      <w:r w:rsidRPr="004C038E">
        <w:rPr>
          <w:color w:val="auto"/>
          <w:sz w:val="26"/>
          <w:szCs w:val="26"/>
        </w:rPr>
        <w:t>.0</w:t>
      </w:r>
      <w:r w:rsidR="004107EF">
        <w:rPr>
          <w:color w:val="auto"/>
          <w:sz w:val="26"/>
          <w:szCs w:val="26"/>
        </w:rPr>
        <w:t>6</w:t>
      </w:r>
      <w:r w:rsidRPr="004C038E">
        <w:rPr>
          <w:color w:val="auto"/>
          <w:sz w:val="26"/>
          <w:szCs w:val="26"/>
        </w:rPr>
        <w:t>.2023</w:t>
      </w:r>
      <w:r w:rsidR="00F765F9">
        <w:rPr>
          <w:color w:val="auto"/>
          <w:sz w:val="26"/>
          <w:szCs w:val="26"/>
        </w:rPr>
        <w:t>г.</w:t>
      </w:r>
      <w:proofErr w:type="gramEnd"/>
      <w:r w:rsidRPr="004C038E">
        <w:rPr>
          <w:color w:val="auto"/>
          <w:sz w:val="26"/>
          <w:szCs w:val="26"/>
        </w:rPr>
        <w:t xml:space="preserve">                                        </w:t>
      </w:r>
      <w:r w:rsidR="00E92427">
        <w:rPr>
          <w:color w:val="auto"/>
          <w:sz w:val="26"/>
          <w:szCs w:val="26"/>
        </w:rPr>
        <w:t xml:space="preserve"> </w:t>
      </w:r>
      <w:r w:rsidRPr="004C038E">
        <w:rPr>
          <w:color w:val="auto"/>
          <w:sz w:val="26"/>
          <w:szCs w:val="26"/>
        </w:rPr>
        <w:t xml:space="preserve">     № </w:t>
      </w:r>
      <w:r w:rsidR="007212DB">
        <w:rPr>
          <w:color w:val="auto"/>
          <w:sz w:val="26"/>
          <w:szCs w:val="26"/>
        </w:rPr>
        <w:t>3</w:t>
      </w:r>
      <w:r w:rsidR="004107EF">
        <w:rPr>
          <w:color w:val="auto"/>
          <w:sz w:val="26"/>
          <w:szCs w:val="26"/>
        </w:rPr>
        <w:t>7</w:t>
      </w:r>
      <w:r w:rsidRPr="004C038E">
        <w:rPr>
          <w:color w:val="auto"/>
          <w:sz w:val="26"/>
          <w:szCs w:val="26"/>
        </w:rPr>
        <w:t xml:space="preserve">            </w:t>
      </w:r>
      <w:r w:rsidR="00E92427">
        <w:rPr>
          <w:color w:val="auto"/>
          <w:sz w:val="26"/>
          <w:szCs w:val="26"/>
        </w:rPr>
        <w:t xml:space="preserve">  </w:t>
      </w:r>
      <w:r w:rsidRPr="004C038E">
        <w:rPr>
          <w:color w:val="auto"/>
          <w:sz w:val="26"/>
          <w:szCs w:val="26"/>
        </w:rPr>
        <w:t xml:space="preserve">                                       с. Иванчуг</w:t>
      </w:r>
    </w:p>
    <w:p w14:paraId="18230167" w14:textId="77777777" w:rsidR="00E92427" w:rsidRPr="00E92427" w:rsidRDefault="00E92427" w:rsidP="00E92427">
      <w:pPr>
        <w:spacing w:after="0" w:line="240" w:lineRule="auto"/>
        <w:ind w:left="0" w:firstLine="0"/>
        <w:rPr>
          <w:color w:val="auto"/>
          <w:sz w:val="26"/>
          <w:szCs w:val="26"/>
        </w:rPr>
      </w:pPr>
    </w:p>
    <w:p w14:paraId="47D05729" w14:textId="5764E495" w:rsidR="00AE6F2B" w:rsidRPr="00D222A6" w:rsidRDefault="00AE6F2B" w:rsidP="007212DB">
      <w:pPr>
        <w:spacing w:after="6" w:line="253" w:lineRule="auto"/>
        <w:ind w:left="0" w:firstLine="0"/>
        <w:rPr>
          <w:bCs/>
          <w:sz w:val="26"/>
          <w:szCs w:val="26"/>
        </w:rPr>
      </w:pPr>
      <w:r w:rsidRPr="00D222A6">
        <w:rPr>
          <w:bCs/>
          <w:sz w:val="26"/>
          <w:szCs w:val="26"/>
        </w:rPr>
        <w:t>«</w:t>
      </w:r>
      <w:r w:rsidR="007212DB">
        <w:rPr>
          <w:bCs/>
          <w:sz w:val="26"/>
          <w:szCs w:val="26"/>
        </w:rPr>
        <w:t xml:space="preserve">О реестре муниципальных услуг, оказываемых </w:t>
      </w:r>
      <w:bookmarkStart w:id="0" w:name="_Hlk136272062"/>
      <w:r w:rsidR="007212DB">
        <w:rPr>
          <w:bCs/>
          <w:sz w:val="26"/>
          <w:szCs w:val="26"/>
        </w:rPr>
        <w:t>администрацией</w:t>
      </w:r>
      <w:r w:rsidR="00276251" w:rsidRPr="00D222A6">
        <w:rPr>
          <w:bCs/>
          <w:sz w:val="26"/>
          <w:szCs w:val="26"/>
        </w:rPr>
        <w:t xml:space="preserve"> </w:t>
      </w:r>
    </w:p>
    <w:p w14:paraId="5EA6B210" w14:textId="77777777" w:rsidR="00AE6F2B" w:rsidRPr="00D222A6" w:rsidRDefault="00276251" w:rsidP="00AE6F2B">
      <w:pPr>
        <w:spacing w:after="6" w:line="253" w:lineRule="auto"/>
        <w:ind w:left="0" w:firstLine="0"/>
        <w:rPr>
          <w:bCs/>
          <w:sz w:val="26"/>
          <w:szCs w:val="26"/>
        </w:rPr>
      </w:pPr>
      <w:r w:rsidRPr="00D222A6">
        <w:rPr>
          <w:bCs/>
          <w:sz w:val="26"/>
          <w:szCs w:val="26"/>
        </w:rPr>
        <w:t>муниципального образования «</w:t>
      </w:r>
      <w:r w:rsidR="00C178C7" w:rsidRPr="00D222A6">
        <w:rPr>
          <w:bCs/>
          <w:sz w:val="26"/>
          <w:szCs w:val="26"/>
        </w:rPr>
        <w:t>Сельское поселение</w:t>
      </w:r>
    </w:p>
    <w:p w14:paraId="64B14DB1" w14:textId="77777777" w:rsidR="00AE6F2B" w:rsidRPr="00D222A6" w:rsidRDefault="00C178C7" w:rsidP="00AE6F2B">
      <w:pPr>
        <w:spacing w:after="6" w:line="253" w:lineRule="auto"/>
        <w:ind w:left="0" w:firstLine="0"/>
        <w:rPr>
          <w:bCs/>
          <w:sz w:val="26"/>
          <w:szCs w:val="26"/>
        </w:rPr>
      </w:pPr>
      <w:r w:rsidRPr="00D222A6">
        <w:rPr>
          <w:bCs/>
          <w:sz w:val="26"/>
          <w:szCs w:val="26"/>
        </w:rPr>
        <w:t xml:space="preserve"> Иванчугский сельсовет Камызякского муниципального</w:t>
      </w:r>
    </w:p>
    <w:p w14:paraId="6F8A1E65" w14:textId="7E34329D" w:rsidR="00276251" w:rsidRPr="00D222A6" w:rsidRDefault="00C178C7" w:rsidP="00AE6F2B">
      <w:pPr>
        <w:spacing w:after="6" w:line="253" w:lineRule="auto"/>
        <w:ind w:left="0" w:firstLine="0"/>
        <w:rPr>
          <w:bCs/>
          <w:sz w:val="26"/>
          <w:szCs w:val="26"/>
        </w:rPr>
      </w:pPr>
      <w:r w:rsidRPr="00D222A6">
        <w:rPr>
          <w:bCs/>
          <w:sz w:val="26"/>
          <w:szCs w:val="26"/>
        </w:rPr>
        <w:t xml:space="preserve"> района Астраханской области</w:t>
      </w:r>
      <w:r w:rsidR="00AE6F2B" w:rsidRPr="00D222A6">
        <w:rPr>
          <w:bCs/>
          <w:sz w:val="26"/>
          <w:szCs w:val="26"/>
        </w:rPr>
        <w:t>»</w:t>
      </w:r>
    </w:p>
    <w:bookmarkEnd w:id="0"/>
    <w:p w14:paraId="20BD0D18" w14:textId="77777777" w:rsidR="00276251" w:rsidRPr="004C038E" w:rsidRDefault="00276251" w:rsidP="00276251">
      <w:pPr>
        <w:spacing w:after="6" w:line="253" w:lineRule="auto"/>
        <w:ind w:left="0" w:firstLine="0"/>
        <w:rPr>
          <w:b/>
          <w:sz w:val="26"/>
          <w:szCs w:val="26"/>
        </w:rPr>
      </w:pPr>
    </w:p>
    <w:p w14:paraId="0FAC03B3" w14:textId="753D8A7C" w:rsidR="00E35630" w:rsidRDefault="00F765F9" w:rsidP="00E92427">
      <w:pPr>
        <w:spacing w:after="301" w:line="276" w:lineRule="auto"/>
        <w:ind w:left="0" w:right="175" w:firstLine="973"/>
        <w:rPr>
          <w:sz w:val="26"/>
          <w:szCs w:val="26"/>
        </w:rPr>
      </w:pPr>
      <w:r>
        <w:rPr>
          <w:sz w:val="26"/>
          <w:szCs w:val="26"/>
        </w:rPr>
        <w:t>С</w:t>
      </w:r>
      <w:r w:rsidR="007212DB">
        <w:rPr>
          <w:sz w:val="26"/>
          <w:szCs w:val="26"/>
        </w:rPr>
        <w:t xml:space="preserve"> целью приведения </w:t>
      </w:r>
      <w:r w:rsidR="00E92427">
        <w:rPr>
          <w:sz w:val="26"/>
          <w:szCs w:val="26"/>
        </w:rPr>
        <w:t xml:space="preserve"> </w:t>
      </w:r>
      <w:r w:rsidR="007212DB">
        <w:rPr>
          <w:sz w:val="26"/>
          <w:szCs w:val="26"/>
        </w:rPr>
        <w:t>в</w:t>
      </w:r>
      <w:r w:rsidR="004F0C9A" w:rsidRPr="004C038E">
        <w:rPr>
          <w:sz w:val="26"/>
          <w:szCs w:val="26"/>
        </w:rPr>
        <w:t xml:space="preserve"> соответствии </w:t>
      </w:r>
      <w:r w:rsidR="007212DB">
        <w:rPr>
          <w:sz w:val="26"/>
          <w:szCs w:val="26"/>
        </w:rPr>
        <w:t>действ</w:t>
      </w:r>
      <w:r w:rsidR="00E92427">
        <w:rPr>
          <w:sz w:val="26"/>
          <w:szCs w:val="26"/>
        </w:rPr>
        <w:t xml:space="preserve">ующего законодательства реестра </w:t>
      </w:r>
      <w:r w:rsidR="007212DB">
        <w:rPr>
          <w:sz w:val="26"/>
          <w:szCs w:val="26"/>
        </w:rPr>
        <w:t xml:space="preserve">муниципальных услуг, оказываемых  </w:t>
      </w:r>
      <w:r w:rsidR="004F0C9A" w:rsidRPr="004C038E">
        <w:rPr>
          <w:sz w:val="26"/>
          <w:szCs w:val="26"/>
        </w:rPr>
        <w:t xml:space="preserve"> </w:t>
      </w:r>
      <w:r w:rsidR="007212DB" w:rsidRPr="007212DB">
        <w:rPr>
          <w:sz w:val="26"/>
          <w:szCs w:val="26"/>
        </w:rPr>
        <w:t>администрацией муниципального образования «Сельское поселение Иванчугский сельсовет Камызякского муниципального</w:t>
      </w:r>
      <w:r w:rsidR="007212DB">
        <w:rPr>
          <w:sz w:val="26"/>
          <w:szCs w:val="26"/>
        </w:rPr>
        <w:t xml:space="preserve"> </w:t>
      </w:r>
      <w:r w:rsidR="007212DB" w:rsidRPr="007212DB">
        <w:rPr>
          <w:sz w:val="26"/>
          <w:szCs w:val="26"/>
        </w:rPr>
        <w:t>района Астраханской области»</w:t>
      </w:r>
      <w:r w:rsidR="007212DB">
        <w:rPr>
          <w:sz w:val="26"/>
          <w:szCs w:val="26"/>
        </w:rPr>
        <w:t xml:space="preserve">, </w:t>
      </w:r>
      <w:r w:rsidR="004F0C9A" w:rsidRPr="004C038E">
        <w:rPr>
          <w:sz w:val="26"/>
          <w:szCs w:val="26"/>
        </w:rPr>
        <w:t xml:space="preserve">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="00276251" w:rsidRPr="004C038E">
        <w:rPr>
          <w:sz w:val="26"/>
          <w:szCs w:val="26"/>
        </w:rPr>
        <w:t xml:space="preserve">Уставом муниципального образования </w:t>
      </w:r>
      <w:r w:rsidR="00C178C7" w:rsidRPr="004C038E">
        <w:rPr>
          <w:sz w:val="26"/>
          <w:szCs w:val="26"/>
        </w:rPr>
        <w:t>«</w:t>
      </w:r>
      <w:r w:rsidR="00C178C7" w:rsidRPr="004C038E">
        <w:rPr>
          <w:bCs/>
          <w:sz w:val="26"/>
          <w:szCs w:val="26"/>
        </w:rPr>
        <w:t>Сельское поселение Иванчугский сельсовет Камызякского муниципального района Астраханской области»</w:t>
      </w:r>
      <w:r w:rsidR="00276251" w:rsidRPr="004C038E">
        <w:rPr>
          <w:sz w:val="26"/>
          <w:szCs w:val="26"/>
        </w:rPr>
        <w:t>, Администрация муниципального образования «</w:t>
      </w:r>
      <w:r w:rsidR="00C178C7" w:rsidRPr="004C038E">
        <w:rPr>
          <w:bCs/>
          <w:sz w:val="26"/>
          <w:szCs w:val="26"/>
        </w:rPr>
        <w:t>Сельское поселение Иванчугский сельсовет</w:t>
      </w:r>
      <w:r w:rsidR="00D222A6">
        <w:rPr>
          <w:bCs/>
          <w:sz w:val="26"/>
          <w:szCs w:val="26"/>
        </w:rPr>
        <w:t xml:space="preserve"> Камызякского муниципального района</w:t>
      </w:r>
      <w:r w:rsidR="000C1B38">
        <w:rPr>
          <w:bCs/>
          <w:sz w:val="26"/>
          <w:szCs w:val="26"/>
        </w:rPr>
        <w:t xml:space="preserve"> Астраханской области</w:t>
      </w:r>
      <w:r w:rsidR="00276251" w:rsidRPr="004C038E">
        <w:rPr>
          <w:sz w:val="26"/>
          <w:szCs w:val="26"/>
        </w:rPr>
        <w:t>»</w:t>
      </w:r>
      <w:r w:rsidR="004F0C9A" w:rsidRPr="004C038E">
        <w:rPr>
          <w:sz w:val="26"/>
          <w:szCs w:val="26"/>
        </w:rPr>
        <w:t xml:space="preserve"> </w:t>
      </w:r>
    </w:p>
    <w:p w14:paraId="5247F6AD" w14:textId="6F23631F" w:rsidR="004107EF" w:rsidRPr="004107EF" w:rsidRDefault="00F765F9" w:rsidP="004107EF">
      <w:pPr>
        <w:spacing w:after="301" w:line="276" w:lineRule="auto"/>
        <w:ind w:left="0" w:right="175" w:firstLine="0"/>
        <w:rPr>
          <w:b/>
          <w:bCs/>
          <w:sz w:val="26"/>
          <w:szCs w:val="26"/>
        </w:rPr>
      </w:pPr>
      <w:r w:rsidRPr="00F765F9">
        <w:rPr>
          <w:b/>
          <w:bCs/>
          <w:sz w:val="26"/>
          <w:szCs w:val="26"/>
        </w:rPr>
        <w:t>ПОСТАНОВЛЯЕТ:</w:t>
      </w:r>
      <w:bookmarkStart w:id="1" w:name="_Hlk137798642"/>
    </w:p>
    <w:p w14:paraId="6A870650" w14:textId="5E5FAD98" w:rsidR="004107EF" w:rsidRDefault="004107EF" w:rsidP="004107EF">
      <w:pPr>
        <w:spacing w:line="276" w:lineRule="auto"/>
        <w:ind w:left="0" w:right="23" w:firstLine="0"/>
        <w:rPr>
          <w:sz w:val="26"/>
          <w:szCs w:val="26"/>
        </w:rPr>
      </w:pPr>
      <w:r>
        <w:rPr>
          <w:sz w:val="26"/>
          <w:szCs w:val="26"/>
        </w:rPr>
        <w:t xml:space="preserve">1.Отменить постановление Администрации муниципального образования «Сельское поселение Иванчугский сельсовет Камызякского муниципального района Астраханской области» от 24.05.2023г. № </w:t>
      </w:r>
      <w:proofErr w:type="gramStart"/>
      <w:r>
        <w:rPr>
          <w:sz w:val="26"/>
          <w:szCs w:val="26"/>
        </w:rPr>
        <w:t>30  «</w:t>
      </w:r>
      <w:proofErr w:type="gramEnd"/>
      <w:r>
        <w:rPr>
          <w:sz w:val="26"/>
          <w:szCs w:val="26"/>
        </w:rPr>
        <w:t>Об утверждения</w:t>
      </w:r>
      <w:r w:rsidRPr="004107EF">
        <w:rPr>
          <w:sz w:val="26"/>
          <w:szCs w:val="26"/>
        </w:rPr>
        <w:t xml:space="preserve"> реестр</w:t>
      </w:r>
      <w:r>
        <w:rPr>
          <w:sz w:val="26"/>
          <w:szCs w:val="26"/>
        </w:rPr>
        <w:t>а</w:t>
      </w:r>
      <w:r w:rsidRPr="004107EF">
        <w:rPr>
          <w:sz w:val="26"/>
          <w:szCs w:val="26"/>
        </w:rPr>
        <w:t xml:space="preserve"> муниципальных услуг, оказываемых администрацией муниципального образования «Сельское поселение Иванчугский сельсовет Камызякского муниципального района Астраханской области»,</w:t>
      </w:r>
    </w:p>
    <w:p w14:paraId="5516A36C" w14:textId="1195CDEA" w:rsidR="00E35630" w:rsidRPr="004C038E" w:rsidRDefault="004107EF" w:rsidP="004107EF">
      <w:pPr>
        <w:spacing w:line="276" w:lineRule="auto"/>
        <w:ind w:left="0" w:right="23" w:firstLine="0"/>
        <w:rPr>
          <w:sz w:val="26"/>
          <w:szCs w:val="26"/>
        </w:rPr>
      </w:pPr>
      <w:r>
        <w:rPr>
          <w:sz w:val="26"/>
          <w:szCs w:val="26"/>
        </w:rPr>
        <w:t>2.</w:t>
      </w:r>
      <w:r w:rsidR="004F0C9A" w:rsidRPr="004C038E">
        <w:rPr>
          <w:sz w:val="26"/>
          <w:szCs w:val="26"/>
        </w:rPr>
        <w:t xml:space="preserve">Установить </w:t>
      </w:r>
      <w:r w:rsidR="007212DB">
        <w:rPr>
          <w:sz w:val="26"/>
          <w:szCs w:val="26"/>
        </w:rPr>
        <w:t xml:space="preserve">реестр муниципальных услуг, оказываемых </w:t>
      </w:r>
      <w:bookmarkStart w:id="2" w:name="_Hlk136272654"/>
      <w:r w:rsidR="007212DB">
        <w:rPr>
          <w:sz w:val="26"/>
          <w:szCs w:val="26"/>
        </w:rPr>
        <w:t>администрацией</w:t>
      </w:r>
      <w:r w:rsidR="004F0C9A" w:rsidRPr="004C038E">
        <w:rPr>
          <w:sz w:val="26"/>
          <w:szCs w:val="26"/>
        </w:rPr>
        <w:t xml:space="preserve"> муниципального образования</w:t>
      </w:r>
      <w:r w:rsidR="00EA27C3" w:rsidRPr="004C038E">
        <w:rPr>
          <w:sz w:val="26"/>
          <w:szCs w:val="26"/>
        </w:rPr>
        <w:t xml:space="preserve"> «</w:t>
      </w:r>
      <w:r w:rsidR="00C178C7" w:rsidRPr="004C038E">
        <w:rPr>
          <w:bCs/>
          <w:sz w:val="26"/>
          <w:szCs w:val="26"/>
        </w:rPr>
        <w:t>Сельское поселение Иванчугский сельсовет Камызякского муниципального района Астраханской области</w:t>
      </w:r>
      <w:r w:rsidR="00EA27C3" w:rsidRPr="004C038E">
        <w:rPr>
          <w:sz w:val="26"/>
          <w:szCs w:val="26"/>
        </w:rPr>
        <w:t>»</w:t>
      </w:r>
      <w:bookmarkEnd w:id="2"/>
      <w:r w:rsidR="004F0C9A" w:rsidRPr="004C038E">
        <w:rPr>
          <w:sz w:val="26"/>
          <w:szCs w:val="26"/>
        </w:rPr>
        <w:t>,</w:t>
      </w:r>
      <w:bookmarkEnd w:id="1"/>
      <w:r w:rsidR="004F0C9A" w:rsidRPr="004C038E">
        <w:rPr>
          <w:sz w:val="26"/>
          <w:szCs w:val="26"/>
        </w:rPr>
        <w:t xml:space="preserve"> </w:t>
      </w:r>
      <w:r w:rsidR="007212DB">
        <w:rPr>
          <w:sz w:val="26"/>
          <w:szCs w:val="26"/>
        </w:rPr>
        <w:t>в новой редакции</w:t>
      </w:r>
    </w:p>
    <w:p w14:paraId="6732D28A" w14:textId="14713315" w:rsidR="004C038E" w:rsidRPr="004107EF" w:rsidRDefault="004107EF" w:rsidP="004107EF">
      <w:pPr>
        <w:spacing w:line="276" w:lineRule="auto"/>
        <w:ind w:left="0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</w:t>
      </w:r>
      <w:r w:rsidR="004C038E" w:rsidRPr="004107EF">
        <w:rPr>
          <w:color w:val="auto"/>
          <w:sz w:val="26"/>
          <w:szCs w:val="26"/>
        </w:rPr>
        <w:t xml:space="preserve"> Настоящее постановление подлежит обязательному обнародованию и опубликованию на официальном сайте администрации муниципального образования «Иванчугский сельсовет» https://selsovet-ivanchug.ru/.</w:t>
      </w:r>
    </w:p>
    <w:p w14:paraId="23C3DDBD" w14:textId="419CA3E3" w:rsidR="004C038E" w:rsidRPr="004107EF" w:rsidRDefault="004C038E" w:rsidP="004107EF">
      <w:pPr>
        <w:spacing w:line="276" w:lineRule="auto"/>
        <w:ind w:left="0" w:firstLine="0"/>
        <w:rPr>
          <w:color w:val="auto"/>
          <w:sz w:val="26"/>
          <w:szCs w:val="26"/>
        </w:rPr>
      </w:pPr>
      <w:r w:rsidRPr="004107EF">
        <w:rPr>
          <w:color w:val="auto"/>
          <w:sz w:val="26"/>
          <w:szCs w:val="26"/>
        </w:rPr>
        <w:t xml:space="preserve"> </w:t>
      </w:r>
      <w:r w:rsidR="004107EF" w:rsidRPr="004107EF">
        <w:rPr>
          <w:color w:val="auto"/>
          <w:sz w:val="26"/>
          <w:szCs w:val="26"/>
        </w:rPr>
        <w:t>4.</w:t>
      </w:r>
      <w:r w:rsidRPr="004107EF">
        <w:rPr>
          <w:color w:val="auto"/>
          <w:sz w:val="26"/>
          <w:szCs w:val="26"/>
        </w:rPr>
        <w:t xml:space="preserve"> Постановление вступает в силу после его обнародования.</w:t>
      </w:r>
    </w:p>
    <w:p w14:paraId="7E683002" w14:textId="47019C4A" w:rsidR="00D33FD3" w:rsidRPr="004107EF" w:rsidRDefault="00A5278B" w:rsidP="004107EF">
      <w:pPr>
        <w:spacing w:line="276" w:lineRule="auto"/>
        <w:ind w:left="0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="004107EF" w:rsidRPr="004107EF">
        <w:rPr>
          <w:color w:val="auto"/>
          <w:sz w:val="26"/>
          <w:szCs w:val="26"/>
        </w:rPr>
        <w:t>5.</w:t>
      </w:r>
      <w:r>
        <w:rPr>
          <w:color w:val="auto"/>
          <w:sz w:val="26"/>
          <w:szCs w:val="26"/>
        </w:rPr>
        <w:t xml:space="preserve"> </w:t>
      </w:r>
      <w:r w:rsidR="004C038E" w:rsidRPr="004107EF">
        <w:rPr>
          <w:color w:val="auto"/>
          <w:sz w:val="26"/>
          <w:szCs w:val="26"/>
        </w:rPr>
        <w:t>Контроль исполнения настоящего постановления оставляю за собой.</w:t>
      </w:r>
    </w:p>
    <w:p w14:paraId="3A66543E" w14:textId="7E06B1E9" w:rsidR="004C038E" w:rsidRPr="00D222A6" w:rsidRDefault="004C038E" w:rsidP="004C038E">
      <w:pPr>
        <w:spacing w:after="6" w:line="253" w:lineRule="auto"/>
        <w:ind w:left="0" w:right="697" w:firstLine="0"/>
        <w:rPr>
          <w:sz w:val="26"/>
          <w:szCs w:val="26"/>
        </w:rPr>
      </w:pPr>
      <w:r w:rsidRPr="00D222A6">
        <w:rPr>
          <w:sz w:val="26"/>
          <w:szCs w:val="26"/>
        </w:rPr>
        <w:t xml:space="preserve">Глава администрации </w:t>
      </w:r>
    </w:p>
    <w:p w14:paraId="25FDE5BA" w14:textId="77777777" w:rsidR="004C038E" w:rsidRPr="00D222A6" w:rsidRDefault="004C038E" w:rsidP="004C038E">
      <w:pPr>
        <w:spacing w:after="6" w:line="253" w:lineRule="auto"/>
        <w:ind w:left="0" w:right="697" w:firstLine="0"/>
        <w:rPr>
          <w:sz w:val="26"/>
          <w:szCs w:val="26"/>
        </w:rPr>
      </w:pPr>
      <w:r w:rsidRPr="00D222A6">
        <w:rPr>
          <w:sz w:val="26"/>
          <w:szCs w:val="26"/>
        </w:rPr>
        <w:t xml:space="preserve">муниципального образования </w:t>
      </w:r>
    </w:p>
    <w:p w14:paraId="6A444919" w14:textId="0D2C4C04" w:rsidR="00C178C7" w:rsidRPr="00D222A6" w:rsidRDefault="00D222A6" w:rsidP="00D222A6">
      <w:pPr>
        <w:spacing w:after="6" w:line="253" w:lineRule="auto"/>
        <w:ind w:left="0" w:right="697" w:firstLine="0"/>
        <w:rPr>
          <w:sz w:val="26"/>
          <w:szCs w:val="26"/>
        </w:rPr>
      </w:pPr>
      <w:r w:rsidRPr="00D222A6">
        <w:rPr>
          <w:sz w:val="26"/>
          <w:szCs w:val="26"/>
        </w:rPr>
        <w:t xml:space="preserve">«Иванчугский сельсовет»                                           </w:t>
      </w:r>
      <w:r w:rsidR="00E92427">
        <w:rPr>
          <w:sz w:val="26"/>
          <w:szCs w:val="26"/>
        </w:rPr>
        <w:t xml:space="preserve">                               </w:t>
      </w:r>
      <w:r w:rsidRPr="00D222A6">
        <w:rPr>
          <w:sz w:val="26"/>
          <w:szCs w:val="26"/>
        </w:rPr>
        <w:t xml:space="preserve">    О.А.</w:t>
      </w:r>
      <w:r w:rsidR="00E92427">
        <w:rPr>
          <w:sz w:val="26"/>
          <w:szCs w:val="26"/>
        </w:rPr>
        <w:t xml:space="preserve"> </w:t>
      </w:r>
      <w:r w:rsidRPr="00D222A6">
        <w:rPr>
          <w:sz w:val="26"/>
          <w:szCs w:val="26"/>
        </w:rPr>
        <w:t>Евсеева</w:t>
      </w:r>
      <w:r w:rsidR="004C038E" w:rsidRPr="00D222A6">
        <w:rPr>
          <w:sz w:val="26"/>
          <w:szCs w:val="26"/>
        </w:rPr>
        <w:t xml:space="preserve">                                                                 </w:t>
      </w:r>
    </w:p>
    <w:p w14:paraId="40C6E603" w14:textId="77777777" w:rsidR="00D33FD3" w:rsidRDefault="00D33FD3" w:rsidP="00AE6F2B">
      <w:pPr>
        <w:spacing w:after="0" w:line="276" w:lineRule="auto"/>
        <w:ind w:left="6095" w:firstLine="0"/>
        <w:rPr>
          <w:sz w:val="24"/>
          <w:szCs w:val="24"/>
        </w:rPr>
      </w:pPr>
    </w:p>
    <w:p w14:paraId="3AB50E95" w14:textId="77777777" w:rsidR="00D33FD3" w:rsidRDefault="00D33FD3" w:rsidP="00E92427">
      <w:pPr>
        <w:spacing w:after="0" w:line="276" w:lineRule="auto"/>
        <w:ind w:left="0" w:firstLine="0"/>
        <w:rPr>
          <w:sz w:val="24"/>
          <w:szCs w:val="24"/>
        </w:rPr>
      </w:pPr>
    </w:p>
    <w:p w14:paraId="7A659C2A" w14:textId="77777777" w:rsidR="00556D39" w:rsidRDefault="007212DB" w:rsidP="00E92427">
      <w:pPr>
        <w:spacing w:line="276" w:lineRule="auto"/>
        <w:ind w:left="0" w:right="17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14:paraId="115C0095" w14:textId="2724EA46" w:rsidR="00E35630" w:rsidRDefault="007212DB" w:rsidP="00E92427">
      <w:pPr>
        <w:spacing w:line="276" w:lineRule="auto"/>
        <w:ind w:left="0" w:right="175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14:paraId="671BD99C" w14:textId="6A73D684" w:rsidR="007212DB" w:rsidRDefault="007212DB" w:rsidP="00E92427">
      <w:pPr>
        <w:spacing w:line="276" w:lineRule="auto"/>
        <w:ind w:left="973" w:right="17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E92427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к постановлению администрации</w:t>
      </w:r>
      <w:r w:rsidR="00E92427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</w:p>
    <w:p w14:paraId="61FA46BA" w14:textId="6764B75D" w:rsidR="007212DB" w:rsidRDefault="007212DB" w:rsidP="00E92427">
      <w:pPr>
        <w:spacing w:line="276" w:lineRule="auto"/>
        <w:ind w:left="973" w:right="17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E92427">
        <w:rPr>
          <w:sz w:val="24"/>
          <w:szCs w:val="24"/>
        </w:rPr>
        <w:t xml:space="preserve">         </w:t>
      </w:r>
      <w:r w:rsidR="00E02F31">
        <w:rPr>
          <w:sz w:val="24"/>
          <w:szCs w:val="24"/>
        </w:rPr>
        <w:t xml:space="preserve">  «Сельское поселение Иванчугский</w:t>
      </w:r>
      <w:r w:rsidR="00E92427">
        <w:rPr>
          <w:sz w:val="24"/>
          <w:szCs w:val="24"/>
        </w:rPr>
        <w:t xml:space="preserve"> </w:t>
      </w:r>
      <w:r w:rsidR="00E02F31">
        <w:rPr>
          <w:sz w:val="24"/>
          <w:szCs w:val="24"/>
        </w:rPr>
        <w:t xml:space="preserve">сельсовет Камызякского </w:t>
      </w:r>
    </w:p>
    <w:p w14:paraId="6AE3E4A2" w14:textId="0924C0F2" w:rsidR="00E02F31" w:rsidRDefault="00E02F31" w:rsidP="00E92427">
      <w:pPr>
        <w:spacing w:line="276" w:lineRule="auto"/>
        <w:ind w:left="973" w:right="17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E92427">
        <w:rPr>
          <w:sz w:val="24"/>
          <w:szCs w:val="24"/>
        </w:rPr>
        <w:t xml:space="preserve">        </w:t>
      </w:r>
      <w:r>
        <w:rPr>
          <w:sz w:val="24"/>
          <w:szCs w:val="24"/>
        </w:rPr>
        <w:t>муниципального района</w:t>
      </w:r>
      <w:r w:rsidR="00E92427">
        <w:rPr>
          <w:sz w:val="24"/>
          <w:szCs w:val="24"/>
        </w:rPr>
        <w:t xml:space="preserve"> А</w:t>
      </w:r>
      <w:r>
        <w:rPr>
          <w:sz w:val="24"/>
          <w:szCs w:val="24"/>
        </w:rPr>
        <w:t xml:space="preserve">страханской области </w:t>
      </w:r>
    </w:p>
    <w:p w14:paraId="427A2C0C" w14:textId="345544FD" w:rsidR="00E02F31" w:rsidRDefault="00E02F31" w:rsidP="00E92427">
      <w:pPr>
        <w:spacing w:line="276" w:lineRule="auto"/>
        <w:ind w:left="973" w:right="17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от </w:t>
      </w:r>
      <w:r w:rsidR="004107EF">
        <w:rPr>
          <w:sz w:val="24"/>
          <w:szCs w:val="24"/>
        </w:rPr>
        <w:t>16.06.2023</w:t>
      </w:r>
      <w:r>
        <w:rPr>
          <w:sz w:val="24"/>
          <w:szCs w:val="24"/>
        </w:rPr>
        <w:t xml:space="preserve"> № </w:t>
      </w:r>
      <w:r w:rsidR="004107EF">
        <w:rPr>
          <w:sz w:val="24"/>
          <w:szCs w:val="24"/>
        </w:rPr>
        <w:t>37</w:t>
      </w:r>
    </w:p>
    <w:p w14:paraId="558463EA" w14:textId="77777777" w:rsidR="00E02F31" w:rsidRDefault="00E02F31" w:rsidP="00AE6F2B">
      <w:pPr>
        <w:spacing w:line="276" w:lineRule="auto"/>
        <w:ind w:left="973" w:right="175" w:firstLine="0"/>
        <w:rPr>
          <w:sz w:val="24"/>
          <w:szCs w:val="24"/>
        </w:rPr>
      </w:pPr>
    </w:p>
    <w:p w14:paraId="24ED540B" w14:textId="4F16556A" w:rsidR="00E02F31" w:rsidRDefault="00E02F31" w:rsidP="00E92427">
      <w:pPr>
        <w:spacing w:line="276" w:lineRule="auto"/>
        <w:ind w:left="973" w:right="175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Реестр </w:t>
      </w:r>
      <w:r w:rsidR="00502736">
        <w:rPr>
          <w:sz w:val="24"/>
          <w:szCs w:val="24"/>
        </w:rPr>
        <w:t>муниципальных услуг,</w:t>
      </w:r>
      <w:r>
        <w:rPr>
          <w:sz w:val="24"/>
          <w:szCs w:val="24"/>
        </w:rPr>
        <w:t xml:space="preserve"> оказываемых </w:t>
      </w:r>
      <w:r w:rsidRPr="00E02F31">
        <w:rPr>
          <w:sz w:val="24"/>
          <w:szCs w:val="24"/>
        </w:rPr>
        <w:t>администрацией муниципального образования «Сельское поселение Иванчугский сельсовет Камызякского муниципального района Астраханской области»</w:t>
      </w:r>
    </w:p>
    <w:tbl>
      <w:tblPr>
        <w:tblStyle w:val="a4"/>
        <w:tblW w:w="0" w:type="auto"/>
        <w:tblInd w:w="252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2126"/>
      </w:tblGrid>
      <w:tr w:rsidR="00FA1275" w14:paraId="180E51D6" w14:textId="77777777" w:rsidTr="00E92427">
        <w:tc>
          <w:tcPr>
            <w:tcW w:w="709" w:type="dxa"/>
          </w:tcPr>
          <w:p w14:paraId="4B130CC6" w14:textId="2257E837" w:rsidR="00E02F31" w:rsidRPr="00E92427" w:rsidRDefault="00E02F31" w:rsidP="00E02F31">
            <w:pPr>
              <w:spacing w:line="276" w:lineRule="auto"/>
              <w:ind w:left="0" w:right="175" w:firstLine="0"/>
              <w:jc w:val="center"/>
              <w:rPr>
                <w:sz w:val="22"/>
              </w:rPr>
            </w:pPr>
            <w:r w:rsidRPr="00E92427">
              <w:rPr>
                <w:sz w:val="22"/>
              </w:rPr>
              <w:t>№ п/п</w:t>
            </w:r>
          </w:p>
        </w:tc>
        <w:tc>
          <w:tcPr>
            <w:tcW w:w="6946" w:type="dxa"/>
          </w:tcPr>
          <w:p w14:paraId="34DDE451" w14:textId="442E342B" w:rsidR="00E02F31" w:rsidRPr="00E92427" w:rsidRDefault="00E02F31" w:rsidP="00E02F31">
            <w:pPr>
              <w:spacing w:line="276" w:lineRule="auto"/>
              <w:ind w:left="0" w:right="175" w:firstLine="0"/>
              <w:jc w:val="center"/>
              <w:rPr>
                <w:sz w:val="22"/>
              </w:rPr>
            </w:pPr>
            <w:r w:rsidRPr="00E92427">
              <w:rPr>
                <w:sz w:val="22"/>
              </w:rPr>
              <w:t>Наименование муниципальной услуги</w:t>
            </w:r>
          </w:p>
        </w:tc>
        <w:tc>
          <w:tcPr>
            <w:tcW w:w="2126" w:type="dxa"/>
          </w:tcPr>
          <w:p w14:paraId="7D0C7FE9" w14:textId="77777777" w:rsidR="00E92427" w:rsidRDefault="00E02F31" w:rsidP="00E02F31">
            <w:pPr>
              <w:spacing w:line="276" w:lineRule="auto"/>
              <w:ind w:left="0" w:right="175" w:firstLine="0"/>
              <w:jc w:val="center"/>
              <w:rPr>
                <w:sz w:val="22"/>
              </w:rPr>
            </w:pPr>
            <w:r w:rsidRPr="00E92427">
              <w:rPr>
                <w:sz w:val="22"/>
              </w:rPr>
              <w:t xml:space="preserve">Наименование </w:t>
            </w:r>
          </w:p>
          <w:p w14:paraId="3F8CCFD7" w14:textId="63941590" w:rsidR="00E02F31" w:rsidRPr="00E92427" w:rsidRDefault="00E02F31" w:rsidP="00E02F31">
            <w:pPr>
              <w:spacing w:line="276" w:lineRule="auto"/>
              <w:ind w:left="0" w:right="175" w:firstLine="0"/>
              <w:jc w:val="center"/>
              <w:rPr>
                <w:sz w:val="22"/>
              </w:rPr>
            </w:pPr>
            <w:r w:rsidRPr="00E92427">
              <w:rPr>
                <w:sz w:val="22"/>
              </w:rPr>
              <w:t>НПА</w:t>
            </w:r>
          </w:p>
        </w:tc>
      </w:tr>
      <w:tr w:rsidR="00FA1275" w14:paraId="3D0B899B" w14:textId="77777777" w:rsidTr="00E92427">
        <w:tc>
          <w:tcPr>
            <w:tcW w:w="709" w:type="dxa"/>
          </w:tcPr>
          <w:p w14:paraId="78663357" w14:textId="1E41E41D" w:rsidR="00FA1275" w:rsidRDefault="00FA1275" w:rsidP="00FA1275">
            <w:pPr>
              <w:spacing w:line="276" w:lineRule="auto"/>
              <w:ind w:left="0"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2A6165C3" w14:textId="77777777" w:rsidR="00FA1275" w:rsidRPr="00E02F31" w:rsidRDefault="00FA1275" w:rsidP="00C427D5">
            <w:pPr>
              <w:widowControl w:val="0"/>
              <w:suppressAutoHyphens/>
              <w:autoSpaceDN w:val="0"/>
              <w:spacing w:after="0" w:line="276" w:lineRule="auto"/>
              <w:ind w:left="0" w:firstLine="0"/>
              <w:jc w:val="left"/>
              <w:textAlignment w:val="baseline"/>
              <w:rPr>
                <w:rFonts w:eastAsia="Courier New" w:cs="Mangal"/>
                <w:bCs/>
                <w:color w:val="auto"/>
                <w:kern w:val="2"/>
                <w:sz w:val="24"/>
                <w:szCs w:val="24"/>
                <w:lang w:eastAsia="ar-SA" w:bidi="hi-IN"/>
              </w:rPr>
            </w:pPr>
            <w:r w:rsidRPr="00E02F31">
              <w:rPr>
                <w:rFonts w:eastAsia="Courier New" w:cs="Mangal"/>
                <w:bCs/>
                <w:color w:val="auto"/>
                <w:kern w:val="2"/>
                <w:sz w:val="24"/>
                <w:szCs w:val="24"/>
                <w:lang w:eastAsia="ar-SA" w:bidi="hi-IN"/>
              </w:rPr>
              <w:t xml:space="preserve">Об утверждении административного регламента Администрации </w:t>
            </w:r>
          </w:p>
          <w:p w14:paraId="451EE4DC" w14:textId="09276947" w:rsidR="00FA1275" w:rsidRPr="00E92427" w:rsidRDefault="00FA1275" w:rsidP="00C427D5">
            <w:pPr>
              <w:widowControl w:val="0"/>
              <w:suppressAutoHyphens/>
              <w:autoSpaceDN w:val="0"/>
              <w:spacing w:after="0" w:line="276" w:lineRule="auto"/>
              <w:ind w:left="0" w:firstLine="0"/>
              <w:jc w:val="left"/>
              <w:textAlignment w:val="baseline"/>
              <w:rPr>
                <w:rFonts w:eastAsia="Courier New" w:cs="Mangal"/>
                <w:bCs/>
                <w:color w:val="auto"/>
                <w:kern w:val="2"/>
                <w:sz w:val="24"/>
                <w:szCs w:val="24"/>
                <w:lang w:eastAsia="ar-SA" w:bidi="hi-IN"/>
              </w:rPr>
            </w:pPr>
            <w:r w:rsidRPr="00E02F31">
              <w:rPr>
                <w:rFonts w:eastAsia="Courier New" w:cs="Mangal"/>
                <w:bCs/>
                <w:color w:val="auto"/>
                <w:kern w:val="2"/>
                <w:sz w:val="24"/>
                <w:szCs w:val="24"/>
                <w:lang w:eastAsia="ar-SA" w:bidi="hi-IN"/>
              </w:rPr>
              <w:t>муниципального образования «Сельское поселение Иванчугский сельсовет Камызякского муниципального района Астраханской области» по предоставлению муниципальной услуги «</w:t>
            </w:r>
            <w:r w:rsidRPr="00E02F31">
              <w:rPr>
                <w:rFonts w:eastAsia="Courier New" w:cs="Mangal"/>
                <w:bCs/>
                <w:kern w:val="2"/>
                <w:sz w:val="24"/>
                <w:szCs w:val="24"/>
                <w:lang w:eastAsia="ar-SA" w:bidi="hi-IN"/>
              </w:rPr>
              <w:t xml:space="preserve">Выдача разрешения на право вырубки зеленых насаждений»  </w:t>
            </w:r>
          </w:p>
          <w:p w14:paraId="03CC7E14" w14:textId="77777777" w:rsidR="00FA1275" w:rsidRDefault="00FA1275" w:rsidP="00E92427">
            <w:pPr>
              <w:spacing w:line="276" w:lineRule="auto"/>
              <w:ind w:left="0" w:right="17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30C2255" w14:textId="77777777" w:rsidR="00E92427" w:rsidRDefault="00FA1275" w:rsidP="00FA1275">
            <w:pPr>
              <w:spacing w:line="276" w:lineRule="auto"/>
              <w:ind w:left="0"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14:paraId="570D8747" w14:textId="438DFBBC" w:rsidR="00FA1275" w:rsidRDefault="00FA1275" w:rsidP="00FA1275">
            <w:pPr>
              <w:spacing w:line="276" w:lineRule="auto"/>
              <w:ind w:left="0"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17.02.2023 №10</w:t>
            </w:r>
          </w:p>
        </w:tc>
      </w:tr>
      <w:tr w:rsidR="00FA1275" w14:paraId="0628B893" w14:textId="77777777" w:rsidTr="00E92427">
        <w:tc>
          <w:tcPr>
            <w:tcW w:w="709" w:type="dxa"/>
          </w:tcPr>
          <w:p w14:paraId="7EAADED7" w14:textId="60D8F656" w:rsidR="00FA1275" w:rsidRDefault="00FA1275" w:rsidP="00FA1275">
            <w:pPr>
              <w:spacing w:line="276" w:lineRule="auto"/>
              <w:ind w:left="0"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65BFDECD" w14:textId="77777777" w:rsidR="00FA1275" w:rsidRPr="00E02F31" w:rsidRDefault="00FA1275" w:rsidP="00C427D5">
            <w:pPr>
              <w:widowControl w:val="0"/>
              <w:suppressAutoHyphens/>
              <w:autoSpaceDN w:val="0"/>
              <w:spacing w:after="0" w:line="276" w:lineRule="auto"/>
              <w:ind w:left="0" w:firstLine="0"/>
              <w:jc w:val="left"/>
              <w:textAlignment w:val="baseline"/>
              <w:rPr>
                <w:rFonts w:eastAsia="Courier New" w:cs="Mangal"/>
                <w:bCs/>
                <w:color w:val="auto"/>
                <w:kern w:val="2"/>
                <w:sz w:val="24"/>
                <w:szCs w:val="24"/>
                <w:lang w:eastAsia="ar-SA" w:bidi="hi-IN"/>
              </w:rPr>
            </w:pPr>
            <w:r w:rsidRPr="00E02F31">
              <w:rPr>
                <w:rFonts w:eastAsia="Courier New" w:cs="Mangal"/>
                <w:bCs/>
                <w:color w:val="auto"/>
                <w:kern w:val="2"/>
                <w:sz w:val="24"/>
                <w:szCs w:val="24"/>
                <w:lang w:eastAsia="ar-SA" w:bidi="hi-IN"/>
              </w:rPr>
              <w:t xml:space="preserve">Об утверждении административного регламента Администрации </w:t>
            </w:r>
          </w:p>
          <w:p w14:paraId="2A7EED3A" w14:textId="3F09AE0B" w:rsidR="00FA1275" w:rsidRPr="00E02F31" w:rsidRDefault="00FA1275" w:rsidP="00C427D5">
            <w:pPr>
              <w:widowControl w:val="0"/>
              <w:suppressAutoHyphens/>
              <w:autoSpaceDN w:val="0"/>
              <w:spacing w:after="0" w:line="276" w:lineRule="auto"/>
              <w:ind w:left="0" w:firstLine="0"/>
              <w:jc w:val="left"/>
              <w:textAlignment w:val="baseline"/>
              <w:rPr>
                <w:rFonts w:eastAsia="Courier New" w:cs="Mangal"/>
                <w:bCs/>
                <w:color w:val="auto"/>
                <w:kern w:val="2"/>
                <w:sz w:val="24"/>
                <w:szCs w:val="24"/>
                <w:lang w:eastAsia="ar-SA" w:bidi="hi-IN"/>
              </w:rPr>
            </w:pPr>
            <w:r w:rsidRPr="00E02F31">
              <w:rPr>
                <w:rFonts w:eastAsia="Courier New" w:cs="Mangal"/>
                <w:bCs/>
                <w:color w:val="auto"/>
                <w:kern w:val="2"/>
                <w:sz w:val="24"/>
                <w:szCs w:val="24"/>
                <w:lang w:eastAsia="ar-SA" w:bidi="hi-IN"/>
              </w:rPr>
              <w:t xml:space="preserve">муниципального образования «Сельское поселение Иванчугский сельсовет Камызякского муниципального района Астраханской области» по предоставлению муниципальной услуги </w:t>
            </w:r>
          </w:p>
          <w:p w14:paraId="625FA63B" w14:textId="77777777" w:rsidR="00FA1275" w:rsidRPr="00E02F31" w:rsidRDefault="00FA1275" w:rsidP="00C427D5">
            <w:pPr>
              <w:widowControl w:val="0"/>
              <w:suppressAutoHyphens/>
              <w:autoSpaceDN w:val="0"/>
              <w:spacing w:after="0" w:line="276" w:lineRule="auto"/>
              <w:ind w:left="0" w:firstLine="0"/>
              <w:jc w:val="left"/>
              <w:textAlignment w:val="baseline"/>
              <w:rPr>
                <w:rFonts w:eastAsia="Courier New" w:cs="Mangal"/>
                <w:bCs/>
                <w:color w:val="auto"/>
                <w:kern w:val="2"/>
                <w:sz w:val="24"/>
                <w:szCs w:val="24"/>
                <w:lang w:eastAsia="ar-SA" w:bidi="hi-IN"/>
              </w:rPr>
            </w:pPr>
            <w:r w:rsidRPr="00E02F31">
              <w:rPr>
                <w:rFonts w:eastAsia="Courier New" w:cs="Mangal"/>
                <w:bCs/>
                <w:color w:val="auto"/>
                <w:kern w:val="2"/>
                <w:sz w:val="24"/>
                <w:szCs w:val="24"/>
                <w:lang w:eastAsia="ar-SA" w:bidi="hi-IN"/>
              </w:rPr>
              <w:t>«Предоставление разрешения на осуществление земляных работ</w:t>
            </w:r>
            <w:r w:rsidRPr="00E02F31">
              <w:rPr>
                <w:rFonts w:eastAsia="Courier New" w:cs="Mangal"/>
                <w:bCs/>
                <w:kern w:val="2"/>
                <w:sz w:val="24"/>
                <w:szCs w:val="24"/>
                <w:lang w:eastAsia="ar-SA" w:bidi="hi-IN"/>
              </w:rPr>
              <w:t xml:space="preserve">»  </w:t>
            </w:r>
          </w:p>
          <w:p w14:paraId="7C33CEA5" w14:textId="77777777" w:rsidR="00FA1275" w:rsidRDefault="00FA1275" w:rsidP="00FA1275">
            <w:pPr>
              <w:spacing w:line="276" w:lineRule="auto"/>
              <w:ind w:left="0" w:righ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A8B898C" w14:textId="36EF71AA" w:rsidR="00FA1275" w:rsidRDefault="00FA1275" w:rsidP="00FA1275">
            <w:pPr>
              <w:spacing w:line="276" w:lineRule="auto"/>
              <w:ind w:left="0"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от 17.02.2023 №11</w:t>
            </w:r>
          </w:p>
        </w:tc>
      </w:tr>
      <w:tr w:rsidR="00FA1275" w14:paraId="000B6ADD" w14:textId="77777777" w:rsidTr="00E92427">
        <w:tc>
          <w:tcPr>
            <w:tcW w:w="709" w:type="dxa"/>
          </w:tcPr>
          <w:p w14:paraId="633D846A" w14:textId="7E6F3E38" w:rsidR="00FA1275" w:rsidRDefault="00FA1275" w:rsidP="00FA1275">
            <w:pPr>
              <w:spacing w:line="276" w:lineRule="auto"/>
              <w:ind w:left="0"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14:paraId="75D321F7" w14:textId="1D807B49" w:rsidR="00FA1275" w:rsidRPr="00E02F31" w:rsidRDefault="00FA1275" w:rsidP="00C427D5">
            <w:pPr>
              <w:widowControl w:val="0"/>
              <w:suppressAutoHyphens/>
              <w:autoSpaceDN w:val="0"/>
              <w:spacing w:after="0" w:line="276" w:lineRule="auto"/>
              <w:ind w:left="0" w:firstLine="0"/>
              <w:jc w:val="left"/>
              <w:textAlignment w:val="baseline"/>
              <w:rPr>
                <w:rFonts w:eastAsia="Courier New" w:cs="Mangal"/>
                <w:bCs/>
                <w:color w:val="auto"/>
                <w:kern w:val="2"/>
                <w:sz w:val="24"/>
                <w:szCs w:val="24"/>
                <w:lang w:eastAsia="ar-SA" w:bidi="hi-IN"/>
              </w:rPr>
            </w:pPr>
            <w:r w:rsidRPr="00FA1275">
              <w:rPr>
                <w:rFonts w:eastAsia="Courier New" w:cs="Mangal"/>
                <w:bCs/>
                <w:color w:val="auto"/>
                <w:kern w:val="2"/>
                <w:sz w:val="24"/>
                <w:szCs w:val="24"/>
                <w:lang w:eastAsia="ar-SA" w:bidi="hi-IN"/>
              </w:rPr>
              <w:t>Об утверждении административного регламента Администрации муниципального образования «Сельское поселение Иванчугский сельсовет</w:t>
            </w:r>
            <w:r w:rsidR="00E92427">
              <w:rPr>
                <w:rFonts w:eastAsia="Courier New" w:cs="Mangal"/>
                <w:bCs/>
                <w:color w:val="auto"/>
                <w:kern w:val="2"/>
                <w:sz w:val="24"/>
                <w:szCs w:val="24"/>
                <w:lang w:eastAsia="ar-SA" w:bidi="hi-IN"/>
              </w:rPr>
              <w:t xml:space="preserve"> </w:t>
            </w:r>
            <w:r w:rsidRPr="00FA1275">
              <w:rPr>
                <w:rFonts w:eastAsia="Courier New" w:cs="Mangal"/>
                <w:bCs/>
                <w:color w:val="auto"/>
                <w:kern w:val="2"/>
                <w:sz w:val="24"/>
                <w:szCs w:val="24"/>
                <w:lang w:eastAsia="ar-SA" w:bidi="hi-IN"/>
              </w:rPr>
              <w:t xml:space="preserve">Камызякского муниципального района Астраханской области» по предоставлению </w:t>
            </w:r>
            <w:r w:rsidR="00E92427">
              <w:rPr>
                <w:rFonts w:eastAsia="Courier New" w:cs="Mangal"/>
                <w:bCs/>
                <w:color w:val="auto"/>
                <w:kern w:val="2"/>
                <w:sz w:val="24"/>
                <w:szCs w:val="24"/>
                <w:lang w:eastAsia="ar-SA" w:bidi="hi-IN"/>
              </w:rPr>
              <w:t xml:space="preserve">муниципальной услуги </w:t>
            </w:r>
            <w:r w:rsidRPr="00FA1275">
              <w:rPr>
                <w:rFonts w:eastAsia="Courier New" w:cs="Mangal"/>
                <w:bCs/>
                <w:color w:val="auto"/>
                <w:kern w:val="2"/>
                <w:sz w:val="24"/>
                <w:szCs w:val="24"/>
                <w:lang w:eastAsia="ar-SA" w:bidi="hi-IN"/>
              </w:rPr>
              <w:t>«Присвоение адреса объекту, адресации,</w:t>
            </w:r>
            <w:r w:rsidR="00E92427">
              <w:rPr>
                <w:rFonts w:eastAsia="Courier New" w:cs="Mangal"/>
                <w:bCs/>
                <w:color w:val="auto"/>
                <w:kern w:val="2"/>
                <w:sz w:val="24"/>
                <w:szCs w:val="24"/>
                <w:lang w:eastAsia="ar-SA" w:bidi="hi-IN"/>
              </w:rPr>
              <w:t xml:space="preserve"> </w:t>
            </w:r>
            <w:r w:rsidRPr="00FA1275">
              <w:rPr>
                <w:rFonts w:eastAsia="Courier New" w:cs="Mangal"/>
                <w:bCs/>
                <w:color w:val="auto"/>
                <w:kern w:val="2"/>
                <w:sz w:val="24"/>
                <w:szCs w:val="24"/>
                <w:lang w:eastAsia="ar-SA" w:bidi="hi-IN"/>
              </w:rPr>
              <w:t xml:space="preserve">изменение и аннулирование такого адреса»  </w:t>
            </w:r>
          </w:p>
          <w:p w14:paraId="4A0DCC5F" w14:textId="77777777" w:rsidR="00FA1275" w:rsidRPr="00E02F31" w:rsidRDefault="00FA1275" w:rsidP="00E92427">
            <w:pPr>
              <w:spacing w:line="276" w:lineRule="auto"/>
              <w:ind w:left="0" w:right="17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E6627A4" w14:textId="04050C6D" w:rsidR="00FA1275" w:rsidRDefault="00FA1275" w:rsidP="00FA1275">
            <w:pPr>
              <w:spacing w:line="276" w:lineRule="auto"/>
              <w:ind w:left="0" w:right="175" w:firstLine="0"/>
              <w:jc w:val="center"/>
              <w:rPr>
                <w:sz w:val="24"/>
                <w:szCs w:val="24"/>
              </w:rPr>
            </w:pPr>
            <w:r w:rsidRPr="00E02F31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от 17.02.2023 №12</w:t>
            </w:r>
          </w:p>
        </w:tc>
      </w:tr>
      <w:tr w:rsidR="00FA1275" w14:paraId="630A732A" w14:textId="77777777" w:rsidTr="00E92427">
        <w:tc>
          <w:tcPr>
            <w:tcW w:w="709" w:type="dxa"/>
          </w:tcPr>
          <w:p w14:paraId="510F612C" w14:textId="0CB2E9A6" w:rsidR="00FA1275" w:rsidRDefault="00FA1275" w:rsidP="00FA1275">
            <w:pPr>
              <w:spacing w:line="276" w:lineRule="auto"/>
              <w:ind w:left="0"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14:paraId="7F394A52" w14:textId="3D3443F4" w:rsidR="00FA1275" w:rsidRPr="00FA1275" w:rsidRDefault="00FA1275" w:rsidP="00C427D5">
            <w:pPr>
              <w:suppressAutoHyphens/>
              <w:spacing w:after="0" w:line="276" w:lineRule="auto"/>
              <w:ind w:left="0" w:firstLine="0"/>
              <w:jc w:val="left"/>
              <w:rPr>
                <w:rFonts w:eastAsia="Courier New"/>
                <w:bCs/>
                <w:color w:val="auto"/>
                <w:kern w:val="2"/>
                <w:sz w:val="24"/>
                <w:szCs w:val="24"/>
                <w:lang w:eastAsia="ar-SA"/>
              </w:rPr>
            </w:pPr>
            <w:r w:rsidRPr="00FA1275">
              <w:rPr>
                <w:rFonts w:eastAsia="Courier New"/>
                <w:bCs/>
                <w:color w:val="auto"/>
                <w:kern w:val="2"/>
                <w:sz w:val="24"/>
                <w:szCs w:val="24"/>
                <w:lang w:eastAsia="ar-SA"/>
              </w:rPr>
              <w:t>Об утверждении административного регламента Администрации муниципального образования</w:t>
            </w:r>
            <w:r w:rsidR="00E92427">
              <w:rPr>
                <w:rFonts w:eastAsia="Courier New"/>
                <w:bCs/>
                <w:color w:val="auto"/>
                <w:kern w:val="2"/>
                <w:sz w:val="24"/>
                <w:szCs w:val="24"/>
                <w:lang w:eastAsia="ar-SA"/>
              </w:rPr>
              <w:t xml:space="preserve"> </w:t>
            </w:r>
            <w:r w:rsidRPr="00FA1275">
              <w:rPr>
                <w:rFonts w:eastAsia="Courier New"/>
                <w:bCs/>
                <w:color w:val="auto"/>
                <w:kern w:val="2"/>
                <w:sz w:val="24"/>
                <w:szCs w:val="24"/>
                <w:lang w:eastAsia="ar-SA"/>
              </w:rPr>
              <w:t>«Сельское поселение Иванчугский сельсовет</w:t>
            </w:r>
            <w:r w:rsidR="00E92427">
              <w:rPr>
                <w:rFonts w:eastAsia="Courier New"/>
                <w:bCs/>
                <w:color w:val="auto"/>
                <w:kern w:val="2"/>
                <w:sz w:val="24"/>
                <w:szCs w:val="24"/>
                <w:lang w:eastAsia="ar-SA"/>
              </w:rPr>
              <w:t xml:space="preserve"> </w:t>
            </w:r>
            <w:r w:rsidRPr="00FA1275">
              <w:rPr>
                <w:rFonts w:eastAsia="Courier New"/>
                <w:bCs/>
                <w:color w:val="auto"/>
                <w:kern w:val="2"/>
                <w:sz w:val="24"/>
                <w:szCs w:val="24"/>
                <w:lang w:eastAsia="ar-SA"/>
              </w:rPr>
              <w:t xml:space="preserve">Камызякского муниципального района Астраханской области» по предоставлению муниципальной </w:t>
            </w:r>
            <w:r w:rsidR="00E92427">
              <w:rPr>
                <w:rFonts w:eastAsia="Courier New"/>
                <w:bCs/>
                <w:color w:val="auto"/>
                <w:kern w:val="2"/>
                <w:sz w:val="24"/>
                <w:szCs w:val="24"/>
                <w:lang w:eastAsia="ar-SA"/>
              </w:rPr>
              <w:t xml:space="preserve">услуги </w:t>
            </w:r>
            <w:r w:rsidRPr="00FA1275">
              <w:rPr>
                <w:rFonts w:eastAsia="Courier New"/>
                <w:bCs/>
                <w:color w:val="auto"/>
                <w:kern w:val="2"/>
                <w:sz w:val="24"/>
                <w:szCs w:val="24"/>
                <w:lang w:eastAsia="ar-SA"/>
              </w:rPr>
              <w:t>«Предоставление информации</w:t>
            </w:r>
            <w:r w:rsidR="00E92427">
              <w:rPr>
                <w:rFonts w:eastAsia="Courier New"/>
                <w:bCs/>
                <w:color w:val="auto"/>
                <w:kern w:val="2"/>
                <w:sz w:val="24"/>
                <w:szCs w:val="24"/>
                <w:lang w:eastAsia="ar-SA"/>
              </w:rPr>
              <w:t xml:space="preserve"> </w:t>
            </w:r>
            <w:r w:rsidRPr="00FA1275">
              <w:rPr>
                <w:rFonts w:eastAsia="Courier New"/>
                <w:bCs/>
                <w:color w:val="auto"/>
                <w:kern w:val="2"/>
                <w:sz w:val="24"/>
                <w:szCs w:val="24"/>
                <w:lang w:eastAsia="ar-SA"/>
              </w:rPr>
              <w:t>об объектах учета, содержащейся в реестре муниципального имущества</w:t>
            </w:r>
            <w:r w:rsidRPr="00FA1275">
              <w:rPr>
                <w:rFonts w:eastAsia="Courier New"/>
                <w:bCs/>
                <w:kern w:val="2"/>
                <w:sz w:val="24"/>
                <w:szCs w:val="24"/>
                <w:lang w:eastAsia="ar-SA"/>
              </w:rPr>
              <w:t xml:space="preserve">»  </w:t>
            </w:r>
          </w:p>
          <w:p w14:paraId="560FBA5D" w14:textId="77777777" w:rsidR="00FA1275" w:rsidRDefault="00FA1275" w:rsidP="00C427D5">
            <w:pPr>
              <w:spacing w:line="276" w:lineRule="auto"/>
              <w:ind w:left="0" w:right="17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8B1762D" w14:textId="77777777" w:rsidR="00C427D5" w:rsidRDefault="00FA1275" w:rsidP="00FA1275">
            <w:pPr>
              <w:spacing w:line="276" w:lineRule="auto"/>
              <w:ind w:left="0" w:right="175" w:firstLine="0"/>
              <w:jc w:val="center"/>
              <w:rPr>
                <w:sz w:val="24"/>
                <w:szCs w:val="24"/>
              </w:rPr>
            </w:pPr>
            <w:r w:rsidRPr="00E02F31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от 17.02.2023</w:t>
            </w:r>
          </w:p>
          <w:p w14:paraId="346D600C" w14:textId="3B0F6687" w:rsidR="00FA1275" w:rsidRDefault="00FA1275" w:rsidP="00FA1275">
            <w:pPr>
              <w:spacing w:line="276" w:lineRule="auto"/>
              <w:ind w:left="0"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13</w:t>
            </w:r>
          </w:p>
        </w:tc>
      </w:tr>
      <w:tr w:rsidR="00FA1275" w14:paraId="4C34B39C" w14:textId="77777777" w:rsidTr="00E92427">
        <w:tc>
          <w:tcPr>
            <w:tcW w:w="709" w:type="dxa"/>
          </w:tcPr>
          <w:p w14:paraId="22F1050D" w14:textId="46BA5028" w:rsidR="00FA1275" w:rsidRDefault="00FA1275" w:rsidP="00FA1275">
            <w:pPr>
              <w:spacing w:line="276" w:lineRule="auto"/>
              <w:ind w:left="0"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14:paraId="31348F65" w14:textId="77777777" w:rsidR="00FA1275" w:rsidRDefault="00FA1275" w:rsidP="00C427D5">
            <w:pPr>
              <w:spacing w:after="0" w:line="276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FA1275">
              <w:rPr>
                <w:color w:val="auto"/>
                <w:sz w:val="24"/>
                <w:szCs w:val="24"/>
              </w:rPr>
              <w:t>Об утверждении административного регламента</w:t>
            </w:r>
            <w:r w:rsidR="00E92427">
              <w:rPr>
                <w:color w:val="auto"/>
                <w:sz w:val="24"/>
                <w:szCs w:val="24"/>
              </w:rPr>
              <w:t xml:space="preserve"> </w:t>
            </w:r>
            <w:r w:rsidRPr="00FA1275">
              <w:rPr>
                <w:color w:val="auto"/>
                <w:sz w:val="24"/>
                <w:szCs w:val="24"/>
              </w:rPr>
              <w:t>Администрации муниципального образования</w:t>
            </w:r>
            <w:r w:rsidR="00E92427">
              <w:rPr>
                <w:color w:val="auto"/>
                <w:sz w:val="24"/>
                <w:szCs w:val="24"/>
              </w:rPr>
              <w:t xml:space="preserve"> </w:t>
            </w:r>
            <w:r w:rsidRPr="00FA1275">
              <w:rPr>
                <w:color w:val="auto"/>
                <w:sz w:val="24"/>
                <w:szCs w:val="24"/>
              </w:rPr>
              <w:t>«Сельское поселение Иванчугский сельсовет</w:t>
            </w:r>
            <w:r w:rsidR="00E92427">
              <w:rPr>
                <w:color w:val="auto"/>
                <w:sz w:val="24"/>
                <w:szCs w:val="24"/>
              </w:rPr>
              <w:t xml:space="preserve"> </w:t>
            </w:r>
            <w:r w:rsidRPr="00FA1275">
              <w:rPr>
                <w:color w:val="auto"/>
                <w:sz w:val="24"/>
                <w:szCs w:val="24"/>
              </w:rPr>
              <w:t>Камызякского муниципального района</w:t>
            </w:r>
            <w:r w:rsidR="00E92427">
              <w:rPr>
                <w:color w:val="auto"/>
                <w:sz w:val="24"/>
                <w:szCs w:val="24"/>
              </w:rPr>
              <w:t xml:space="preserve"> </w:t>
            </w:r>
            <w:r w:rsidRPr="00FA1275">
              <w:rPr>
                <w:color w:val="auto"/>
                <w:sz w:val="24"/>
                <w:szCs w:val="24"/>
              </w:rPr>
              <w:t xml:space="preserve">Астраханской </w:t>
            </w:r>
            <w:r w:rsidRPr="00FA1275">
              <w:rPr>
                <w:color w:val="auto"/>
                <w:sz w:val="24"/>
                <w:szCs w:val="24"/>
              </w:rPr>
              <w:lastRenderedPageBreak/>
              <w:t>области» по предоставлению</w:t>
            </w:r>
            <w:r w:rsidR="00C427D5">
              <w:rPr>
                <w:color w:val="auto"/>
                <w:sz w:val="24"/>
                <w:szCs w:val="24"/>
              </w:rPr>
              <w:t xml:space="preserve"> </w:t>
            </w:r>
            <w:r w:rsidRPr="00FA1275">
              <w:rPr>
                <w:color w:val="auto"/>
                <w:sz w:val="24"/>
                <w:szCs w:val="24"/>
              </w:rPr>
              <w:t>муниципальной услуги «Предоставление разрешения на условно</w:t>
            </w:r>
            <w:r w:rsidR="00C427D5">
              <w:rPr>
                <w:color w:val="auto"/>
                <w:sz w:val="24"/>
                <w:szCs w:val="24"/>
              </w:rPr>
              <w:t xml:space="preserve"> </w:t>
            </w:r>
            <w:r w:rsidRPr="00FA1275">
              <w:rPr>
                <w:color w:val="auto"/>
                <w:sz w:val="24"/>
                <w:szCs w:val="24"/>
              </w:rPr>
              <w:t>разрешенный вид использования земельного участка</w:t>
            </w:r>
            <w:r w:rsidR="00C427D5">
              <w:rPr>
                <w:color w:val="auto"/>
                <w:sz w:val="24"/>
                <w:szCs w:val="24"/>
              </w:rPr>
              <w:t xml:space="preserve"> </w:t>
            </w:r>
            <w:r w:rsidRPr="00FA1275">
              <w:rPr>
                <w:color w:val="auto"/>
                <w:sz w:val="24"/>
                <w:szCs w:val="24"/>
              </w:rPr>
              <w:t>или объекта капитального строительства на территории</w:t>
            </w:r>
            <w:r w:rsidR="00C427D5">
              <w:rPr>
                <w:color w:val="auto"/>
                <w:sz w:val="24"/>
                <w:szCs w:val="24"/>
              </w:rPr>
              <w:t xml:space="preserve"> </w:t>
            </w:r>
            <w:r w:rsidRPr="00FA1275">
              <w:rPr>
                <w:color w:val="auto"/>
                <w:sz w:val="24"/>
                <w:szCs w:val="24"/>
              </w:rPr>
              <w:t>муниципального образования «Сельское поселение</w:t>
            </w:r>
            <w:r w:rsidR="00C427D5">
              <w:rPr>
                <w:color w:val="auto"/>
                <w:sz w:val="24"/>
                <w:szCs w:val="24"/>
              </w:rPr>
              <w:t xml:space="preserve"> </w:t>
            </w:r>
            <w:r w:rsidRPr="00FA1275">
              <w:rPr>
                <w:color w:val="auto"/>
                <w:sz w:val="24"/>
                <w:szCs w:val="24"/>
              </w:rPr>
              <w:t>Иванчугский сельсовет Камызякского муниципального района</w:t>
            </w:r>
            <w:r w:rsidR="00C427D5">
              <w:rPr>
                <w:color w:val="auto"/>
                <w:sz w:val="24"/>
                <w:szCs w:val="24"/>
              </w:rPr>
              <w:t xml:space="preserve"> </w:t>
            </w:r>
            <w:r w:rsidRPr="00FA1275">
              <w:rPr>
                <w:color w:val="auto"/>
                <w:sz w:val="24"/>
                <w:szCs w:val="24"/>
              </w:rPr>
              <w:t>Астраханской области»</w:t>
            </w:r>
          </w:p>
          <w:p w14:paraId="135B81B1" w14:textId="704F6723" w:rsidR="00C427D5" w:rsidRPr="00C427D5" w:rsidRDefault="00C427D5" w:rsidP="00C427D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4F6A74" w14:textId="77777777" w:rsidR="00C427D5" w:rsidRDefault="00FA1275" w:rsidP="00FA1275">
            <w:pPr>
              <w:spacing w:line="276" w:lineRule="auto"/>
              <w:ind w:left="0" w:right="175" w:firstLine="0"/>
              <w:jc w:val="center"/>
              <w:rPr>
                <w:sz w:val="24"/>
                <w:szCs w:val="24"/>
              </w:rPr>
            </w:pPr>
            <w:r w:rsidRPr="00E02F31">
              <w:rPr>
                <w:sz w:val="24"/>
                <w:szCs w:val="24"/>
              </w:rPr>
              <w:lastRenderedPageBreak/>
              <w:t>Постановление</w:t>
            </w:r>
            <w:r>
              <w:rPr>
                <w:sz w:val="24"/>
                <w:szCs w:val="24"/>
              </w:rPr>
              <w:t xml:space="preserve"> от 17.02.2023 </w:t>
            </w:r>
          </w:p>
          <w:p w14:paraId="388B1F18" w14:textId="36B3BEF4" w:rsidR="00FA1275" w:rsidRDefault="00FA1275" w:rsidP="00FA1275">
            <w:pPr>
              <w:spacing w:line="276" w:lineRule="auto"/>
              <w:ind w:left="0"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14</w:t>
            </w:r>
          </w:p>
        </w:tc>
      </w:tr>
      <w:tr w:rsidR="00FA1275" w14:paraId="417331DA" w14:textId="77777777" w:rsidTr="00E92427">
        <w:tc>
          <w:tcPr>
            <w:tcW w:w="709" w:type="dxa"/>
          </w:tcPr>
          <w:p w14:paraId="1CDB43FC" w14:textId="22CE95FC" w:rsidR="00FA1275" w:rsidRDefault="00FA1275" w:rsidP="00FA1275">
            <w:pPr>
              <w:spacing w:line="276" w:lineRule="auto"/>
              <w:ind w:left="0"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946" w:type="dxa"/>
          </w:tcPr>
          <w:p w14:paraId="029010E2" w14:textId="4B83ECC0" w:rsidR="00FA1275" w:rsidRPr="00C427D5" w:rsidRDefault="00C427D5" w:rsidP="00C427D5">
            <w:pPr>
              <w:pStyle w:val="a7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C427D5">
              <w:rPr>
                <w:sz w:val="24"/>
                <w:szCs w:val="24"/>
              </w:rPr>
              <w:t xml:space="preserve">Об </w:t>
            </w:r>
            <w:r w:rsidR="00FA1275" w:rsidRPr="00C427D5">
              <w:rPr>
                <w:sz w:val="24"/>
                <w:szCs w:val="24"/>
              </w:rPr>
              <w:t>утвержден</w:t>
            </w:r>
            <w:r w:rsidRPr="00C427D5">
              <w:rPr>
                <w:sz w:val="24"/>
                <w:szCs w:val="24"/>
              </w:rPr>
              <w:t xml:space="preserve">ии административного регламента </w:t>
            </w:r>
            <w:r w:rsidR="00FA1275" w:rsidRPr="00C427D5">
              <w:rPr>
                <w:sz w:val="24"/>
                <w:szCs w:val="24"/>
              </w:rPr>
              <w:t>Администрации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="00FA1275" w:rsidRPr="00C427D5">
              <w:rPr>
                <w:sz w:val="24"/>
                <w:szCs w:val="24"/>
              </w:rPr>
              <w:t>«Сельское поселение Иванчугский сельсовет</w:t>
            </w:r>
            <w:r>
              <w:rPr>
                <w:sz w:val="24"/>
                <w:szCs w:val="24"/>
              </w:rPr>
              <w:t xml:space="preserve"> </w:t>
            </w:r>
            <w:r w:rsidR="00FA1275" w:rsidRPr="00C427D5">
              <w:rPr>
                <w:sz w:val="24"/>
                <w:szCs w:val="24"/>
              </w:rPr>
              <w:t>Камызякского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="00FA1275" w:rsidRPr="00C427D5">
              <w:rPr>
                <w:sz w:val="24"/>
                <w:szCs w:val="24"/>
              </w:rPr>
              <w:t>Астраханской области» по предоставлению</w:t>
            </w:r>
            <w:r>
              <w:rPr>
                <w:sz w:val="24"/>
                <w:szCs w:val="24"/>
              </w:rPr>
              <w:t xml:space="preserve"> </w:t>
            </w:r>
            <w:r w:rsidR="00FA1275" w:rsidRPr="00C427D5">
              <w:rPr>
                <w:sz w:val="24"/>
                <w:szCs w:val="24"/>
              </w:rPr>
              <w:t>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</w:t>
            </w:r>
            <w:r>
              <w:rPr>
                <w:sz w:val="24"/>
                <w:szCs w:val="24"/>
              </w:rPr>
              <w:t xml:space="preserve"> </w:t>
            </w:r>
            <w:r w:rsidR="00FA1275" w:rsidRPr="00C427D5">
              <w:rPr>
                <w:sz w:val="24"/>
                <w:szCs w:val="24"/>
              </w:rPr>
              <w:t>муниципального образования «Сельское поселение</w:t>
            </w:r>
            <w:r>
              <w:rPr>
                <w:sz w:val="24"/>
                <w:szCs w:val="24"/>
              </w:rPr>
              <w:t xml:space="preserve"> </w:t>
            </w:r>
            <w:r w:rsidR="00FA1275" w:rsidRPr="00C427D5">
              <w:rPr>
                <w:sz w:val="24"/>
                <w:szCs w:val="24"/>
              </w:rPr>
              <w:t>Иванчугский сельсовет Камызякского муниципального района</w:t>
            </w:r>
            <w:r>
              <w:rPr>
                <w:sz w:val="24"/>
                <w:szCs w:val="24"/>
              </w:rPr>
              <w:t xml:space="preserve"> А</w:t>
            </w:r>
            <w:r w:rsidR="00FA1275" w:rsidRPr="00C427D5">
              <w:rPr>
                <w:sz w:val="24"/>
                <w:szCs w:val="24"/>
              </w:rPr>
              <w:t>страханской области»</w:t>
            </w:r>
          </w:p>
          <w:p w14:paraId="22CBEBFF" w14:textId="77777777" w:rsidR="00FA1275" w:rsidRPr="00C427D5" w:rsidRDefault="00FA1275" w:rsidP="00C427D5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7B4008B" w14:textId="77777777" w:rsidR="00C427D5" w:rsidRDefault="00FA1275" w:rsidP="00FA1275">
            <w:pPr>
              <w:spacing w:line="276" w:lineRule="auto"/>
              <w:ind w:left="0" w:right="175" w:firstLine="0"/>
              <w:jc w:val="center"/>
              <w:rPr>
                <w:sz w:val="24"/>
                <w:szCs w:val="24"/>
              </w:rPr>
            </w:pPr>
            <w:r w:rsidRPr="00E02F31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от 22.02.2023 </w:t>
            </w:r>
          </w:p>
          <w:p w14:paraId="04295A20" w14:textId="2F85C125" w:rsidR="00FA1275" w:rsidRDefault="00FA1275" w:rsidP="00FA1275">
            <w:pPr>
              <w:spacing w:line="276" w:lineRule="auto"/>
              <w:ind w:left="0"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17</w:t>
            </w:r>
          </w:p>
        </w:tc>
      </w:tr>
      <w:tr w:rsidR="00FA1275" w14:paraId="4AAC247C" w14:textId="77777777" w:rsidTr="00E92427">
        <w:tc>
          <w:tcPr>
            <w:tcW w:w="709" w:type="dxa"/>
          </w:tcPr>
          <w:p w14:paraId="7B4C42D2" w14:textId="00EFC570" w:rsidR="00FA1275" w:rsidRDefault="00FA1275" w:rsidP="00FA1275">
            <w:pPr>
              <w:spacing w:line="276" w:lineRule="auto"/>
              <w:ind w:left="0"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14:paraId="58B8C846" w14:textId="77777777" w:rsidR="00FA1275" w:rsidRPr="00FA1275" w:rsidRDefault="00FA1275" w:rsidP="00C427D5">
            <w:pPr>
              <w:widowControl w:val="0"/>
              <w:suppressAutoHyphens/>
              <w:autoSpaceDN w:val="0"/>
              <w:spacing w:after="0" w:line="276" w:lineRule="auto"/>
              <w:ind w:left="0" w:firstLine="0"/>
              <w:jc w:val="left"/>
              <w:textAlignment w:val="baseline"/>
              <w:rPr>
                <w:rFonts w:eastAsia="Courier New" w:cs="Mangal"/>
                <w:bCs/>
                <w:color w:val="auto"/>
                <w:kern w:val="2"/>
                <w:sz w:val="24"/>
                <w:szCs w:val="24"/>
                <w:lang w:eastAsia="ar-SA" w:bidi="hi-IN"/>
              </w:rPr>
            </w:pPr>
            <w:r w:rsidRPr="00FA1275">
              <w:rPr>
                <w:rFonts w:eastAsia="Courier New" w:cs="Mangal"/>
                <w:bCs/>
                <w:color w:val="auto"/>
                <w:kern w:val="2"/>
                <w:sz w:val="24"/>
                <w:szCs w:val="24"/>
                <w:lang w:eastAsia="ar-SA" w:bidi="hi-IN"/>
              </w:rPr>
              <w:t xml:space="preserve">Об утверждении административного регламента Администрации </w:t>
            </w:r>
          </w:p>
          <w:p w14:paraId="37276101" w14:textId="1F1E4C28" w:rsidR="00FA1275" w:rsidRPr="00C427D5" w:rsidRDefault="00FA1275" w:rsidP="00C427D5">
            <w:pPr>
              <w:widowControl w:val="0"/>
              <w:suppressAutoHyphens/>
              <w:autoSpaceDN w:val="0"/>
              <w:spacing w:after="0" w:line="276" w:lineRule="auto"/>
              <w:ind w:left="0" w:firstLine="0"/>
              <w:jc w:val="left"/>
              <w:textAlignment w:val="baseline"/>
              <w:rPr>
                <w:rFonts w:eastAsia="Courier New" w:cs="Mangal"/>
                <w:bCs/>
                <w:color w:val="auto"/>
                <w:kern w:val="2"/>
                <w:sz w:val="24"/>
                <w:szCs w:val="24"/>
                <w:lang w:eastAsia="ar-SA" w:bidi="hi-IN"/>
              </w:rPr>
            </w:pPr>
            <w:r w:rsidRPr="00FA1275">
              <w:rPr>
                <w:rFonts w:eastAsia="Courier New" w:cs="Mangal"/>
                <w:bCs/>
                <w:color w:val="auto"/>
                <w:kern w:val="2"/>
                <w:sz w:val="24"/>
                <w:szCs w:val="24"/>
                <w:lang w:eastAsia="ar-SA" w:bidi="hi-IN"/>
              </w:rPr>
              <w:t>муниципального образования «Сельское поселение Иванчугский сельсовет Камызякского муниципального района Астраханской области» по предоставлению муниципальной услуги ««Выдача разрешения на использование земель или земельного участка, которые находятся в государственной  или  муниципальной собственности, без предоставления земельных участков и установления сервитута, публичного сервитута на территории муниципального образования «Сельское поселение Иванчугский сельсовет Камызякского муниципального района Астраханской области»</w:t>
            </w:r>
            <w:r w:rsidRPr="00FA1275">
              <w:rPr>
                <w:rFonts w:eastAsia="Courier New" w:cs="Mangal"/>
                <w:bCs/>
                <w:kern w:val="2"/>
                <w:sz w:val="24"/>
                <w:szCs w:val="24"/>
                <w:lang w:eastAsia="ar-SA" w:bidi="hi-IN"/>
              </w:rPr>
              <w:t xml:space="preserve">»  </w:t>
            </w:r>
          </w:p>
          <w:p w14:paraId="37AC6F32" w14:textId="77777777" w:rsidR="00FA1275" w:rsidRDefault="00FA1275" w:rsidP="00FA1275">
            <w:pPr>
              <w:spacing w:line="276" w:lineRule="auto"/>
              <w:ind w:left="0" w:righ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52BC778" w14:textId="661361AC" w:rsidR="00C427D5" w:rsidRDefault="00FA1275" w:rsidP="00FA1275">
            <w:pPr>
              <w:spacing w:line="276" w:lineRule="auto"/>
              <w:ind w:left="0" w:right="175" w:firstLine="0"/>
              <w:jc w:val="center"/>
              <w:rPr>
                <w:sz w:val="24"/>
                <w:szCs w:val="24"/>
              </w:rPr>
            </w:pPr>
            <w:r w:rsidRPr="00E02F31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от 1</w:t>
            </w:r>
            <w:r w:rsidR="004107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4107E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.2023 </w:t>
            </w:r>
          </w:p>
          <w:p w14:paraId="6D32A335" w14:textId="0AA95D4E" w:rsidR="00FA1275" w:rsidRDefault="00FA1275" w:rsidP="00FA1275">
            <w:pPr>
              <w:spacing w:line="276" w:lineRule="auto"/>
              <w:ind w:left="0"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4107EF">
              <w:rPr>
                <w:sz w:val="24"/>
                <w:szCs w:val="24"/>
              </w:rPr>
              <w:t>36</w:t>
            </w:r>
          </w:p>
        </w:tc>
      </w:tr>
      <w:tr w:rsidR="00FA1275" w14:paraId="1D89BFC8" w14:textId="77777777" w:rsidTr="00E92427">
        <w:tc>
          <w:tcPr>
            <w:tcW w:w="709" w:type="dxa"/>
          </w:tcPr>
          <w:p w14:paraId="305B113C" w14:textId="17EAF0BF" w:rsidR="00FA1275" w:rsidRDefault="00530116" w:rsidP="00FA1275">
            <w:pPr>
              <w:spacing w:line="276" w:lineRule="auto"/>
              <w:ind w:left="0"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14:paraId="5832E361" w14:textId="135F73C8" w:rsidR="00530116" w:rsidRPr="00530116" w:rsidRDefault="00530116" w:rsidP="00530116">
            <w:pPr>
              <w:suppressAutoHyphens/>
              <w:spacing w:after="0" w:line="276" w:lineRule="auto"/>
              <w:ind w:left="0" w:firstLine="0"/>
              <w:jc w:val="left"/>
              <w:rPr>
                <w:rFonts w:eastAsia="Courier New"/>
                <w:bCs/>
                <w:color w:val="auto"/>
                <w:kern w:val="2"/>
                <w:sz w:val="24"/>
                <w:szCs w:val="24"/>
                <w:lang w:eastAsia="ar-SA"/>
              </w:rPr>
            </w:pPr>
            <w:r w:rsidRPr="00530116">
              <w:rPr>
                <w:rFonts w:eastAsia="Courier New"/>
                <w:bCs/>
                <w:color w:val="auto"/>
                <w:kern w:val="2"/>
                <w:sz w:val="24"/>
                <w:szCs w:val="24"/>
                <w:lang w:eastAsia="ar-SA"/>
              </w:rPr>
              <w:t xml:space="preserve">Об утверждении административного регламента Администрации муниципального образования «Иванчугский сельсовет» по предоставлению муниципальной услуги «Выдача выписок из </w:t>
            </w:r>
            <w:proofErr w:type="spellStart"/>
            <w:r w:rsidRPr="00530116">
              <w:rPr>
                <w:rFonts w:eastAsia="Courier New"/>
                <w:bCs/>
                <w:color w:val="auto"/>
                <w:kern w:val="2"/>
                <w:sz w:val="24"/>
                <w:szCs w:val="24"/>
                <w:lang w:eastAsia="ar-SA"/>
              </w:rPr>
              <w:t>похозяйственной</w:t>
            </w:r>
            <w:proofErr w:type="spellEnd"/>
            <w:r w:rsidRPr="00530116">
              <w:rPr>
                <w:rFonts w:eastAsia="Courier New"/>
                <w:bCs/>
                <w:color w:val="auto"/>
                <w:kern w:val="2"/>
                <w:sz w:val="24"/>
                <w:szCs w:val="24"/>
                <w:lang w:eastAsia="ar-SA"/>
              </w:rPr>
              <w:t xml:space="preserve"> книги и справок</w:t>
            </w:r>
            <w:r>
              <w:rPr>
                <w:rFonts w:eastAsia="Courier New"/>
                <w:bCs/>
                <w:color w:val="auto"/>
                <w:kern w:val="2"/>
                <w:sz w:val="24"/>
                <w:szCs w:val="24"/>
                <w:lang w:eastAsia="ar-SA"/>
              </w:rPr>
              <w:t xml:space="preserve"> </w:t>
            </w:r>
            <w:r w:rsidRPr="00530116">
              <w:rPr>
                <w:rFonts w:eastAsia="Courier New"/>
                <w:bCs/>
                <w:color w:val="auto"/>
                <w:kern w:val="2"/>
                <w:sz w:val="24"/>
                <w:szCs w:val="24"/>
                <w:lang w:eastAsia="ar-SA"/>
              </w:rPr>
              <w:t>по социально-бытовым вопросам</w:t>
            </w:r>
            <w:r w:rsidRPr="00530116">
              <w:rPr>
                <w:rFonts w:eastAsia="Courier New"/>
                <w:b/>
                <w:bCs/>
                <w:color w:val="auto"/>
                <w:kern w:val="2"/>
                <w:sz w:val="24"/>
                <w:szCs w:val="24"/>
                <w:lang w:eastAsia="ar-SA"/>
              </w:rPr>
              <w:t>»</w:t>
            </w:r>
          </w:p>
          <w:p w14:paraId="30B0EEC2" w14:textId="77777777" w:rsidR="00FA1275" w:rsidRDefault="00FA1275" w:rsidP="00FA1275">
            <w:pPr>
              <w:spacing w:line="276" w:lineRule="auto"/>
              <w:ind w:left="0" w:righ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1D30520" w14:textId="77777777" w:rsidR="00C427D5" w:rsidRDefault="00530116" w:rsidP="00FA1275">
            <w:pPr>
              <w:spacing w:line="276" w:lineRule="auto"/>
              <w:ind w:left="0" w:right="175" w:firstLine="0"/>
              <w:jc w:val="center"/>
              <w:rPr>
                <w:sz w:val="24"/>
                <w:szCs w:val="24"/>
              </w:rPr>
            </w:pPr>
            <w:r w:rsidRPr="00E02F31">
              <w:rPr>
                <w:sz w:val="24"/>
                <w:szCs w:val="24"/>
              </w:rPr>
              <w:t>П</w:t>
            </w:r>
            <w:r w:rsidR="00FA1275" w:rsidRPr="00E02F31">
              <w:rPr>
                <w:sz w:val="24"/>
                <w:szCs w:val="24"/>
              </w:rPr>
              <w:t>остановление</w:t>
            </w:r>
            <w:r>
              <w:rPr>
                <w:sz w:val="24"/>
                <w:szCs w:val="24"/>
              </w:rPr>
              <w:t xml:space="preserve"> от 27.06.2022</w:t>
            </w:r>
          </w:p>
          <w:p w14:paraId="0EC458A7" w14:textId="4778824E" w:rsidR="00FA1275" w:rsidRDefault="00530116" w:rsidP="00FA1275">
            <w:pPr>
              <w:spacing w:line="276" w:lineRule="auto"/>
              <w:ind w:left="0"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41</w:t>
            </w:r>
          </w:p>
        </w:tc>
      </w:tr>
      <w:tr w:rsidR="00FA1275" w14:paraId="20DA2573" w14:textId="77777777" w:rsidTr="00E92427">
        <w:tc>
          <w:tcPr>
            <w:tcW w:w="709" w:type="dxa"/>
          </w:tcPr>
          <w:p w14:paraId="29E4BF10" w14:textId="51883435" w:rsidR="00FA1275" w:rsidRDefault="00530116" w:rsidP="00FA1275">
            <w:pPr>
              <w:spacing w:line="276" w:lineRule="auto"/>
              <w:ind w:left="0"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14:paraId="3ADF2B58" w14:textId="338835D9" w:rsidR="00530116" w:rsidRPr="00530116" w:rsidRDefault="00530116" w:rsidP="00C427D5">
            <w:pPr>
              <w:suppressAutoHyphens/>
              <w:spacing w:after="0" w:line="276" w:lineRule="auto"/>
              <w:ind w:left="0" w:firstLine="0"/>
              <w:rPr>
                <w:rFonts w:eastAsia="Courier New"/>
                <w:bCs/>
                <w:color w:val="auto"/>
                <w:kern w:val="2"/>
                <w:sz w:val="24"/>
                <w:szCs w:val="24"/>
                <w:lang w:eastAsia="ar-SA"/>
              </w:rPr>
            </w:pPr>
            <w:r w:rsidRPr="00530116">
              <w:rPr>
                <w:rFonts w:eastAsia="Courier New"/>
                <w:bCs/>
                <w:color w:val="auto"/>
                <w:kern w:val="2"/>
                <w:sz w:val="24"/>
                <w:szCs w:val="24"/>
                <w:lang w:eastAsia="ar-SA"/>
              </w:rPr>
              <w:t>Об утверждении административного регламента Администрации муниципального образования «Иванчугский сельсовет» по предоставлению муниципальной услуги «Предоставление письменных разъяснений налогоплательщикам по вопросам применения муниципальных нормативных правовых актов муниципального образования «Иванчугский сельсовет»</w:t>
            </w:r>
            <w:r>
              <w:rPr>
                <w:rFonts w:eastAsia="Courier New"/>
                <w:bCs/>
                <w:color w:val="auto"/>
                <w:kern w:val="2"/>
                <w:sz w:val="24"/>
                <w:szCs w:val="24"/>
                <w:lang w:eastAsia="ar-SA"/>
              </w:rPr>
              <w:t xml:space="preserve"> </w:t>
            </w:r>
            <w:r w:rsidRPr="00530116">
              <w:rPr>
                <w:rFonts w:eastAsia="Courier New"/>
                <w:bCs/>
                <w:color w:val="auto"/>
                <w:kern w:val="2"/>
                <w:sz w:val="24"/>
                <w:szCs w:val="24"/>
                <w:lang w:eastAsia="ar-SA"/>
              </w:rPr>
              <w:t>Камызякского района о местных налогах и сборах»</w:t>
            </w:r>
          </w:p>
          <w:p w14:paraId="47829E3B" w14:textId="77777777" w:rsidR="00FA1275" w:rsidRDefault="00FA1275" w:rsidP="00C427D5">
            <w:pPr>
              <w:spacing w:line="276" w:lineRule="auto"/>
              <w:ind w:left="0" w:righ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8FD19F8" w14:textId="306836E8" w:rsidR="00FA1275" w:rsidRDefault="00530116" w:rsidP="00FA1275">
            <w:pPr>
              <w:spacing w:line="276" w:lineRule="auto"/>
              <w:ind w:left="0" w:right="175" w:firstLine="0"/>
              <w:jc w:val="center"/>
              <w:rPr>
                <w:sz w:val="24"/>
                <w:szCs w:val="24"/>
              </w:rPr>
            </w:pPr>
            <w:r w:rsidRPr="00E02F31">
              <w:rPr>
                <w:sz w:val="24"/>
                <w:szCs w:val="24"/>
              </w:rPr>
              <w:t>П</w:t>
            </w:r>
            <w:r w:rsidR="00FA1275" w:rsidRPr="00E02F31">
              <w:rPr>
                <w:sz w:val="24"/>
                <w:szCs w:val="24"/>
              </w:rPr>
              <w:t>остановление</w:t>
            </w:r>
            <w:r>
              <w:rPr>
                <w:sz w:val="24"/>
                <w:szCs w:val="24"/>
              </w:rPr>
              <w:t xml:space="preserve"> от 27.06.20222 № 42</w:t>
            </w:r>
          </w:p>
        </w:tc>
      </w:tr>
      <w:tr w:rsidR="00FA1275" w14:paraId="12AAF738" w14:textId="77777777" w:rsidTr="00E92427">
        <w:tc>
          <w:tcPr>
            <w:tcW w:w="709" w:type="dxa"/>
          </w:tcPr>
          <w:p w14:paraId="0955B197" w14:textId="690EBB1E" w:rsidR="00FA1275" w:rsidRDefault="00FA1275" w:rsidP="00FA1275">
            <w:pPr>
              <w:spacing w:line="276" w:lineRule="auto"/>
              <w:ind w:left="0"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30116"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14:paraId="196944F3" w14:textId="5D300054" w:rsidR="001C1F84" w:rsidRPr="001C1F84" w:rsidRDefault="001C1F84" w:rsidP="00C427D5">
            <w:pPr>
              <w:suppressAutoHyphens/>
              <w:spacing w:after="0" w:line="276" w:lineRule="auto"/>
              <w:ind w:left="0" w:firstLine="0"/>
              <w:jc w:val="left"/>
              <w:rPr>
                <w:rFonts w:eastAsia="Courier New"/>
                <w:bCs/>
                <w:color w:val="auto"/>
                <w:kern w:val="2"/>
                <w:sz w:val="24"/>
                <w:szCs w:val="24"/>
                <w:lang w:eastAsia="ar-SA"/>
              </w:rPr>
            </w:pPr>
            <w:r w:rsidRPr="001C1F84">
              <w:rPr>
                <w:rFonts w:eastAsia="Courier New"/>
                <w:bCs/>
                <w:color w:val="auto"/>
                <w:kern w:val="2"/>
                <w:sz w:val="24"/>
                <w:szCs w:val="24"/>
                <w:lang w:eastAsia="ar-SA"/>
              </w:rPr>
              <w:t>Об утверждении административного регламента Администрации муниципального образования «Иванчугский сельсовет» по предоставлению муниципальной услуги «</w:t>
            </w:r>
            <w:r w:rsidRPr="001C1F84">
              <w:rPr>
                <w:rFonts w:eastAsia="Courier New"/>
                <w:bCs/>
                <w:color w:val="auto"/>
                <w:spacing w:val="-8"/>
                <w:kern w:val="2"/>
                <w:sz w:val="24"/>
                <w:szCs w:val="24"/>
                <w:lang w:eastAsia="ar-SA"/>
              </w:rPr>
              <w:t>Предоставление</w:t>
            </w:r>
            <w:r w:rsidRPr="001C1F84">
              <w:rPr>
                <w:rFonts w:eastAsia="Courier New"/>
                <w:bCs/>
                <w:color w:val="auto"/>
                <w:kern w:val="2"/>
                <w:sz w:val="24"/>
                <w:szCs w:val="24"/>
                <w:lang w:eastAsia="ar-SA"/>
              </w:rPr>
              <w:t xml:space="preserve"> </w:t>
            </w:r>
            <w:r w:rsidRPr="001C1F84">
              <w:rPr>
                <w:rFonts w:eastAsia="Courier New"/>
                <w:bCs/>
                <w:color w:val="auto"/>
                <w:spacing w:val="-8"/>
                <w:kern w:val="2"/>
                <w:sz w:val="24"/>
                <w:szCs w:val="24"/>
                <w:lang w:eastAsia="ar-SA"/>
              </w:rPr>
              <w:t>информации о недвижимом и движимом имуществе, находящемся в собственности муниципального образования «</w:t>
            </w:r>
            <w:r w:rsidRPr="001C1F84">
              <w:rPr>
                <w:rFonts w:eastAsia="Courier New"/>
                <w:bCs/>
                <w:color w:val="auto"/>
                <w:kern w:val="2"/>
                <w:sz w:val="24"/>
                <w:szCs w:val="24"/>
                <w:lang w:eastAsia="ar-SA"/>
              </w:rPr>
              <w:t xml:space="preserve">Иванчугский </w:t>
            </w:r>
            <w:r w:rsidRPr="001C1F84">
              <w:rPr>
                <w:rFonts w:eastAsia="Courier New"/>
                <w:bCs/>
                <w:color w:val="auto"/>
                <w:spacing w:val="-8"/>
                <w:kern w:val="2"/>
                <w:sz w:val="24"/>
                <w:szCs w:val="24"/>
                <w:lang w:eastAsia="ar-SA"/>
              </w:rPr>
              <w:t>сельсовет» и предназначенном для сдачи в аренду, безвозмездное пользование, а также объектах, подлежащих приватизации»</w:t>
            </w:r>
          </w:p>
          <w:p w14:paraId="7686CCE1" w14:textId="77777777" w:rsidR="001C1F84" w:rsidRPr="001C1F84" w:rsidRDefault="001C1F84" w:rsidP="00C427D5">
            <w:pPr>
              <w:suppressAutoHyphens/>
              <w:spacing w:after="0" w:line="276" w:lineRule="auto"/>
              <w:ind w:left="0" w:firstLine="0"/>
              <w:jc w:val="left"/>
              <w:rPr>
                <w:rFonts w:eastAsia="Courier New"/>
                <w:bCs/>
                <w:color w:val="auto"/>
                <w:spacing w:val="-8"/>
                <w:kern w:val="2"/>
                <w:sz w:val="26"/>
                <w:szCs w:val="26"/>
                <w:lang w:eastAsia="ar-SA"/>
              </w:rPr>
            </w:pPr>
          </w:p>
          <w:p w14:paraId="378AB62A" w14:textId="77777777" w:rsidR="00FA1275" w:rsidRDefault="00FA1275" w:rsidP="00C427D5">
            <w:pPr>
              <w:spacing w:line="276" w:lineRule="auto"/>
              <w:ind w:left="0" w:righ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A59CBD0" w14:textId="77777777" w:rsidR="00C427D5" w:rsidRDefault="00530116" w:rsidP="00FA1275">
            <w:pPr>
              <w:spacing w:line="276" w:lineRule="auto"/>
              <w:ind w:left="0" w:right="175" w:firstLine="0"/>
              <w:jc w:val="center"/>
              <w:rPr>
                <w:sz w:val="24"/>
                <w:szCs w:val="24"/>
              </w:rPr>
            </w:pPr>
            <w:r w:rsidRPr="00E02F31">
              <w:rPr>
                <w:sz w:val="24"/>
                <w:szCs w:val="24"/>
              </w:rPr>
              <w:t>П</w:t>
            </w:r>
            <w:r w:rsidR="00FA1275" w:rsidRPr="00E02F31">
              <w:rPr>
                <w:sz w:val="24"/>
                <w:szCs w:val="24"/>
              </w:rPr>
              <w:t>остановление</w:t>
            </w:r>
            <w:r>
              <w:rPr>
                <w:sz w:val="24"/>
                <w:szCs w:val="24"/>
              </w:rPr>
              <w:t xml:space="preserve"> от 27.06.2022 </w:t>
            </w:r>
          </w:p>
          <w:p w14:paraId="5F7B2799" w14:textId="01ECBB1D" w:rsidR="00FA1275" w:rsidRDefault="00530116" w:rsidP="00FA1275">
            <w:pPr>
              <w:spacing w:line="276" w:lineRule="auto"/>
              <w:ind w:left="0"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</w:t>
            </w:r>
          </w:p>
        </w:tc>
      </w:tr>
      <w:tr w:rsidR="00530116" w14:paraId="0C44257E" w14:textId="77777777" w:rsidTr="00E92427">
        <w:tc>
          <w:tcPr>
            <w:tcW w:w="709" w:type="dxa"/>
          </w:tcPr>
          <w:p w14:paraId="70CC005F" w14:textId="2FB96B5B" w:rsidR="00530116" w:rsidRDefault="00530116" w:rsidP="00FA1275">
            <w:pPr>
              <w:spacing w:line="276" w:lineRule="auto"/>
              <w:ind w:left="0"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14:paraId="5D3735D2" w14:textId="4FE987F6" w:rsidR="00530116" w:rsidRPr="00C427D5" w:rsidRDefault="001C1F84" w:rsidP="00C427D5">
            <w:pPr>
              <w:spacing w:after="0" w:line="276" w:lineRule="auto"/>
              <w:ind w:left="0" w:firstLine="0"/>
              <w:contextualSpacing/>
              <w:jc w:val="left"/>
              <w:rPr>
                <w:bCs/>
                <w:color w:val="auto"/>
                <w:sz w:val="24"/>
                <w:szCs w:val="24"/>
              </w:rPr>
            </w:pPr>
            <w:r w:rsidRPr="001C1F84">
              <w:rPr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«Согласование проекта рекультивации, или проекта консервации земель»</w:t>
            </w:r>
          </w:p>
        </w:tc>
        <w:tc>
          <w:tcPr>
            <w:tcW w:w="2126" w:type="dxa"/>
          </w:tcPr>
          <w:p w14:paraId="090A934C" w14:textId="77777777" w:rsidR="00C427D5" w:rsidRDefault="00530116" w:rsidP="00FA1275">
            <w:pPr>
              <w:spacing w:line="276" w:lineRule="auto"/>
              <w:ind w:left="0"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от </w:t>
            </w:r>
            <w:r w:rsidR="001C1F84">
              <w:rPr>
                <w:sz w:val="24"/>
                <w:szCs w:val="24"/>
              </w:rPr>
              <w:t xml:space="preserve">25.10.2022 </w:t>
            </w:r>
          </w:p>
          <w:p w14:paraId="2A189620" w14:textId="75C1795D" w:rsidR="00530116" w:rsidRPr="00E02F31" w:rsidRDefault="001C1F84" w:rsidP="00FA1275">
            <w:pPr>
              <w:spacing w:line="276" w:lineRule="auto"/>
              <w:ind w:left="0"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81</w:t>
            </w:r>
          </w:p>
        </w:tc>
      </w:tr>
    </w:tbl>
    <w:p w14:paraId="73FCE492" w14:textId="097603BA" w:rsidR="00E02F31" w:rsidRPr="00AE6F2B" w:rsidRDefault="00E02F31" w:rsidP="00E02F31">
      <w:pPr>
        <w:spacing w:line="276" w:lineRule="auto"/>
        <w:ind w:left="973" w:right="175" w:firstLine="0"/>
        <w:jc w:val="center"/>
        <w:rPr>
          <w:sz w:val="24"/>
          <w:szCs w:val="24"/>
        </w:rPr>
      </w:pPr>
    </w:p>
    <w:sectPr w:rsidR="00E02F31" w:rsidRPr="00AE6F2B" w:rsidSect="00C427D5">
      <w:headerReference w:type="even" r:id="rId7"/>
      <w:headerReference w:type="default" r:id="rId8"/>
      <w:headerReference w:type="first" r:id="rId9"/>
      <w:pgSz w:w="11906" w:h="16838"/>
      <w:pgMar w:top="709" w:right="849" w:bottom="1492" w:left="993" w:header="283" w:footer="283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615D" w14:textId="77777777" w:rsidR="00B25486" w:rsidRDefault="00B25486">
      <w:pPr>
        <w:spacing w:after="0" w:line="240" w:lineRule="auto"/>
      </w:pPr>
      <w:r>
        <w:separator/>
      </w:r>
    </w:p>
  </w:endnote>
  <w:endnote w:type="continuationSeparator" w:id="0">
    <w:p w14:paraId="5AF611E4" w14:textId="77777777" w:rsidR="00B25486" w:rsidRDefault="00B2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2AD7" w14:textId="77777777" w:rsidR="00B25486" w:rsidRDefault="00B25486">
      <w:pPr>
        <w:spacing w:after="0" w:line="240" w:lineRule="auto"/>
      </w:pPr>
      <w:r>
        <w:separator/>
      </w:r>
    </w:p>
  </w:footnote>
  <w:footnote w:type="continuationSeparator" w:id="0">
    <w:p w14:paraId="3AAC630E" w14:textId="77777777" w:rsidR="00B25486" w:rsidRDefault="00B2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3D24" w14:textId="77777777" w:rsidR="00E35630" w:rsidRDefault="004F0C9A">
    <w:pPr>
      <w:spacing w:after="0" w:line="259" w:lineRule="auto"/>
      <w:ind w:left="94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556D39">
      <w:rPr>
        <w:noProof/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9A83" w14:textId="77777777" w:rsidR="00E35630" w:rsidRDefault="004F0C9A">
    <w:pPr>
      <w:spacing w:after="324" w:line="259" w:lineRule="auto"/>
      <w:ind w:left="94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556D39">
      <w:rPr>
        <w:noProof/>
        <w:sz w:val="24"/>
      </w:rPr>
      <w:t>3</w:t>
    </w:r>
    <w:r>
      <w:rPr>
        <w:sz w:val="24"/>
      </w:rPr>
      <w:fldChar w:fldCharType="end"/>
    </w:r>
  </w:p>
  <w:p w14:paraId="5690699B" w14:textId="77777777" w:rsidR="00E35630" w:rsidRDefault="004F0C9A">
    <w:pPr>
      <w:spacing w:after="0" w:line="259" w:lineRule="auto"/>
      <w:ind w:left="0" w:right="50" w:firstLine="0"/>
      <w:jc w:val="right"/>
    </w:pPr>
    <w:r>
      <w:t xml:space="preserve"> </w:t>
    </w:r>
  </w:p>
  <w:p w14:paraId="7D304D3A" w14:textId="77777777" w:rsidR="00E35630" w:rsidRDefault="004F0C9A">
    <w:pPr>
      <w:spacing w:after="0" w:line="259" w:lineRule="auto"/>
      <w:ind w:left="0" w:right="120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5490" w14:textId="77777777" w:rsidR="00E35630" w:rsidRDefault="00E3563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EFB"/>
    <w:multiLevelType w:val="hybridMultilevel"/>
    <w:tmpl w:val="D62617EC"/>
    <w:lvl w:ilvl="0" w:tplc="20AAA1AC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301700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AED4B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D8EE38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D6D474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6ADB8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449312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E83BB6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DC38B0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DA5BC4"/>
    <w:multiLevelType w:val="hybridMultilevel"/>
    <w:tmpl w:val="71C28426"/>
    <w:lvl w:ilvl="0" w:tplc="43E060E8">
      <w:start w:val="1"/>
      <w:numFmt w:val="bullet"/>
      <w:lvlText w:val="-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BA243E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ECA4A8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C467AE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5281C4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42A362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76CA3E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36921E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5E3FF4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1D13E8"/>
    <w:multiLevelType w:val="hybridMultilevel"/>
    <w:tmpl w:val="D43816CA"/>
    <w:lvl w:ilvl="0" w:tplc="AA8A1B6A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6BCFE">
      <w:start w:val="1"/>
      <w:numFmt w:val="lowerLetter"/>
      <w:lvlText w:val="%2"/>
      <w:lvlJc w:val="left"/>
      <w:pPr>
        <w:ind w:left="2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01DD2">
      <w:start w:val="1"/>
      <w:numFmt w:val="lowerRoman"/>
      <w:lvlText w:val="%3"/>
      <w:lvlJc w:val="left"/>
      <w:pPr>
        <w:ind w:left="2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7CD838">
      <w:start w:val="1"/>
      <w:numFmt w:val="decimal"/>
      <w:lvlText w:val="%4"/>
      <w:lvlJc w:val="left"/>
      <w:pPr>
        <w:ind w:left="3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E0B74E">
      <w:start w:val="1"/>
      <w:numFmt w:val="lowerLetter"/>
      <w:lvlText w:val="%5"/>
      <w:lvlJc w:val="left"/>
      <w:pPr>
        <w:ind w:left="4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CC8E12">
      <w:start w:val="1"/>
      <w:numFmt w:val="lowerRoman"/>
      <w:lvlText w:val="%6"/>
      <w:lvlJc w:val="left"/>
      <w:pPr>
        <w:ind w:left="4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0BE6C">
      <w:start w:val="1"/>
      <w:numFmt w:val="decimal"/>
      <w:lvlText w:val="%7"/>
      <w:lvlJc w:val="left"/>
      <w:pPr>
        <w:ind w:left="5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E88B18">
      <w:start w:val="1"/>
      <w:numFmt w:val="lowerLetter"/>
      <w:lvlText w:val="%8"/>
      <w:lvlJc w:val="left"/>
      <w:pPr>
        <w:ind w:left="6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7AAB66">
      <w:start w:val="1"/>
      <w:numFmt w:val="lowerRoman"/>
      <w:lvlText w:val="%9"/>
      <w:lvlJc w:val="left"/>
      <w:pPr>
        <w:ind w:left="7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D81116"/>
    <w:multiLevelType w:val="hybridMultilevel"/>
    <w:tmpl w:val="4C42F560"/>
    <w:lvl w:ilvl="0" w:tplc="000E6FF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6615BC">
      <w:start w:val="1"/>
      <w:numFmt w:val="bullet"/>
      <w:lvlText w:val="o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6C81E4">
      <w:start w:val="1"/>
      <w:numFmt w:val="bullet"/>
      <w:lvlText w:val="▪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C0D812">
      <w:start w:val="1"/>
      <w:numFmt w:val="bullet"/>
      <w:lvlText w:val="•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A42408">
      <w:start w:val="1"/>
      <w:numFmt w:val="bullet"/>
      <w:lvlText w:val="o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D07360">
      <w:start w:val="1"/>
      <w:numFmt w:val="bullet"/>
      <w:lvlText w:val="▪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20D4D2">
      <w:start w:val="1"/>
      <w:numFmt w:val="bullet"/>
      <w:lvlText w:val="•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4A235A">
      <w:start w:val="1"/>
      <w:numFmt w:val="bullet"/>
      <w:lvlText w:val="o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B4DA8A">
      <w:start w:val="1"/>
      <w:numFmt w:val="bullet"/>
      <w:lvlText w:val="▪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555FEE"/>
    <w:multiLevelType w:val="hybridMultilevel"/>
    <w:tmpl w:val="EFAC5A48"/>
    <w:lvl w:ilvl="0" w:tplc="0D2218A4">
      <w:start w:val="9"/>
      <w:numFmt w:val="decimal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EA06C2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6AAED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3C39E0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BEEF04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D8EFC2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40970C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E4455C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CEC076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460D24"/>
    <w:multiLevelType w:val="hybridMultilevel"/>
    <w:tmpl w:val="9DD0CAF8"/>
    <w:lvl w:ilvl="0" w:tplc="070CC4AC">
      <w:start w:val="9"/>
      <w:numFmt w:val="decimal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E216B0">
      <w:start w:val="1"/>
      <w:numFmt w:val="lowerLetter"/>
      <w:lvlText w:val="%2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FEAC50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24DBEC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C4E700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5EAB5E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DCA322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DAE514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FAA394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0E6D9B"/>
    <w:multiLevelType w:val="hybridMultilevel"/>
    <w:tmpl w:val="42D2D722"/>
    <w:lvl w:ilvl="0" w:tplc="AEC4122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1A908A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8898A0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F8BA54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ECCB78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12F2C2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A6467C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BA9BA8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C6A044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CD3287"/>
    <w:multiLevelType w:val="hybridMultilevel"/>
    <w:tmpl w:val="3B163B92"/>
    <w:lvl w:ilvl="0" w:tplc="B8AC2FB4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A2A988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1A58C2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968048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90D8A8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8476E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B24F66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A624E6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BA1084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0C08F9"/>
    <w:multiLevelType w:val="hybridMultilevel"/>
    <w:tmpl w:val="D892DF56"/>
    <w:lvl w:ilvl="0" w:tplc="9E689916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24C99A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A8619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824628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8ACCCA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D052EC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360854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B8C122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DC949E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1B20F8"/>
    <w:multiLevelType w:val="hybridMultilevel"/>
    <w:tmpl w:val="1E8C3EA8"/>
    <w:lvl w:ilvl="0" w:tplc="2B2237F0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063D56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FACD8E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D80FFE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4827BC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06CE6C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10EE64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6A80B0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4C9C62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E23D00"/>
    <w:multiLevelType w:val="hybridMultilevel"/>
    <w:tmpl w:val="DE5C03E4"/>
    <w:lvl w:ilvl="0" w:tplc="8D14B868">
      <w:start w:val="1"/>
      <w:numFmt w:val="bullet"/>
      <w:lvlText w:val="-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9CB82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5A961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BEF51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E65A6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76CEF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2E94C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16CC3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3A634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B3073B"/>
    <w:multiLevelType w:val="hybridMultilevel"/>
    <w:tmpl w:val="2C08BD66"/>
    <w:lvl w:ilvl="0" w:tplc="918C274C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36A74E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64513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58B52A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72A432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BAB216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A062E8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66B63A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7C278E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3D32B7"/>
    <w:multiLevelType w:val="hybridMultilevel"/>
    <w:tmpl w:val="8D8CA224"/>
    <w:lvl w:ilvl="0" w:tplc="B92EC8B2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A2298A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060BE0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207CEC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B6C8EC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34B97E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B8EC7E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A4C70C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B8CC9E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FD1CCB"/>
    <w:multiLevelType w:val="hybridMultilevel"/>
    <w:tmpl w:val="BF408FB8"/>
    <w:lvl w:ilvl="0" w:tplc="17A4340C">
      <w:start w:val="1"/>
      <w:numFmt w:val="bullet"/>
      <w:lvlText w:val="-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68249E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EC93E4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966CBE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FE9C50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A4E12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9EF0AC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4AB7A2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3C0F6C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D34D01"/>
    <w:multiLevelType w:val="hybridMultilevel"/>
    <w:tmpl w:val="B8344326"/>
    <w:lvl w:ilvl="0" w:tplc="649643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C6961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9410F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BC8B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3C349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CCCF4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12562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526A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420E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E4533F"/>
    <w:multiLevelType w:val="hybridMultilevel"/>
    <w:tmpl w:val="A8B6DEF4"/>
    <w:lvl w:ilvl="0" w:tplc="B438583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A4913C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621DA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F2D8FC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E81D34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587426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107674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5E2E20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9EF1FA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B1F398C"/>
    <w:multiLevelType w:val="hybridMultilevel"/>
    <w:tmpl w:val="033201EA"/>
    <w:lvl w:ilvl="0" w:tplc="ECE83DA0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1643E0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D0928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6A60E6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BCF646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36648A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7A8170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2EF734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0C88D0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3529498">
    <w:abstractNumId w:val="2"/>
  </w:num>
  <w:num w:numId="2" w16cid:durableId="5863276">
    <w:abstractNumId w:val="16"/>
  </w:num>
  <w:num w:numId="3" w16cid:durableId="1859081243">
    <w:abstractNumId w:val="15"/>
  </w:num>
  <w:num w:numId="4" w16cid:durableId="1260527226">
    <w:abstractNumId w:val="8"/>
  </w:num>
  <w:num w:numId="5" w16cid:durableId="591472944">
    <w:abstractNumId w:val="11"/>
  </w:num>
  <w:num w:numId="6" w16cid:durableId="1530952611">
    <w:abstractNumId w:val="7"/>
  </w:num>
  <w:num w:numId="7" w16cid:durableId="1646425796">
    <w:abstractNumId w:val="12"/>
  </w:num>
  <w:num w:numId="8" w16cid:durableId="865290724">
    <w:abstractNumId w:val="4"/>
  </w:num>
  <w:num w:numId="9" w16cid:durableId="515847413">
    <w:abstractNumId w:val="13"/>
  </w:num>
  <w:num w:numId="10" w16cid:durableId="444930175">
    <w:abstractNumId w:val="0"/>
  </w:num>
  <w:num w:numId="11" w16cid:durableId="779565067">
    <w:abstractNumId w:val="1"/>
  </w:num>
  <w:num w:numId="12" w16cid:durableId="407843670">
    <w:abstractNumId w:val="9"/>
  </w:num>
  <w:num w:numId="13" w16cid:durableId="1259096128">
    <w:abstractNumId w:val="10"/>
  </w:num>
  <w:num w:numId="14" w16cid:durableId="881208908">
    <w:abstractNumId w:val="6"/>
  </w:num>
  <w:num w:numId="15" w16cid:durableId="742331764">
    <w:abstractNumId w:val="14"/>
  </w:num>
  <w:num w:numId="16" w16cid:durableId="1246106266">
    <w:abstractNumId w:val="3"/>
  </w:num>
  <w:num w:numId="17" w16cid:durableId="464957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30"/>
    <w:rsid w:val="000A2413"/>
    <w:rsid w:val="000C0CA4"/>
    <w:rsid w:val="000C1B38"/>
    <w:rsid w:val="001C1F84"/>
    <w:rsid w:val="00276251"/>
    <w:rsid w:val="004107EF"/>
    <w:rsid w:val="004C038E"/>
    <w:rsid w:val="004F0C9A"/>
    <w:rsid w:val="00502736"/>
    <w:rsid w:val="00530116"/>
    <w:rsid w:val="0054016F"/>
    <w:rsid w:val="00556D39"/>
    <w:rsid w:val="00587A6A"/>
    <w:rsid w:val="006B4194"/>
    <w:rsid w:val="007212DB"/>
    <w:rsid w:val="00792F25"/>
    <w:rsid w:val="00795F81"/>
    <w:rsid w:val="007E6107"/>
    <w:rsid w:val="00A23636"/>
    <w:rsid w:val="00A5278B"/>
    <w:rsid w:val="00AE6F2B"/>
    <w:rsid w:val="00B25486"/>
    <w:rsid w:val="00C16CEA"/>
    <w:rsid w:val="00C178C7"/>
    <w:rsid w:val="00C427D5"/>
    <w:rsid w:val="00CA774F"/>
    <w:rsid w:val="00D222A6"/>
    <w:rsid w:val="00D33FD3"/>
    <w:rsid w:val="00D349C4"/>
    <w:rsid w:val="00D93835"/>
    <w:rsid w:val="00E02F31"/>
    <w:rsid w:val="00E35630"/>
    <w:rsid w:val="00E92427"/>
    <w:rsid w:val="00EA27C3"/>
    <w:rsid w:val="00F765F9"/>
    <w:rsid w:val="00FA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5516"/>
  <w15:docId w15:val="{021F7D3C-4F09-4766-AB72-18341051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6" w:line="255" w:lineRule="auto"/>
      <w:ind w:left="2464" w:firstLine="70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24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List Paragraph"/>
    <w:basedOn w:val="a"/>
    <w:uiPriority w:val="34"/>
    <w:qFormat/>
    <w:rsid w:val="004C038E"/>
    <w:pPr>
      <w:ind w:left="720"/>
      <w:contextualSpacing/>
    </w:pPr>
  </w:style>
  <w:style w:type="table" w:styleId="a4">
    <w:name w:val="Table Grid"/>
    <w:basedOn w:val="a1"/>
    <w:uiPriority w:val="39"/>
    <w:rsid w:val="00E0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C42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7D5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No Spacing"/>
    <w:uiPriority w:val="1"/>
    <w:qFormat/>
    <w:rsid w:val="00C427D5"/>
    <w:pPr>
      <w:spacing w:after="0" w:line="240" w:lineRule="auto"/>
      <w:ind w:left="2464" w:firstLine="704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Джумагалиева Зульфия Махмудовна</dc:creator>
  <cp:keywords/>
  <cp:lastModifiedBy>hpbs124ur@outlook.com</cp:lastModifiedBy>
  <cp:revision>2</cp:revision>
  <cp:lastPrinted>2023-05-31T10:05:00Z</cp:lastPrinted>
  <dcterms:created xsi:type="dcterms:W3CDTF">2023-06-16T05:14:00Z</dcterms:created>
  <dcterms:modified xsi:type="dcterms:W3CDTF">2023-06-16T05:14:00Z</dcterms:modified>
</cp:coreProperties>
</file>