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B88" w14:textId="135A8EAD" w:rsidR="000C4C60" w:rsidRPr="00E42C89" w:rsidRDefault="000C4C60" w:rsidP="000C4C60">
      <w:pPr>
        <w:rPr>
          <w:color w:val="C5000B"/>
          <w:kern w:val="2"/>
          <w:sz w:val="24"/>
          <w:szCs w:val="24"/>
          <w:lang w:eastAsia="ar-SA"/>
        </w:rPr>
      </w:pPr>
      <w:r>
        <w:rPr>
          <w:sz w:val="26"/>
          <w:szCs w:val="26"/>
        </w:rPr>
        <w:t xml:space="preserve">                                                  </w:t>
      </w:r>
      <w:r w:rsidRPr="00E42C89">
        <w:rPr>
          <w:b/>
          <w:sz w:val="24"/>
          <w:szCs w:val="24"/>
        </w:rPr>
        <w:t>АДМИНИСТРАЦИЯ</w:t>
      </w:r>
    </w:p>
    <w:p w14:paraId="689DCA79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МУНИЦИПАЛЬНОГО ОБРАЗОВАНИЯ «СЕЛЬСКОЕ ПОСЕЛЕНИЕ ИВАНЧУГСКИЙ СЕЛЬСОВЕТ</w:t>
      </w:r>
    </w:p>
    <w:p w14:paraId="086D7B65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КАМЫЗЯКСКОГО РАЙОНА АСТРАХАНСКОЙ ОБЛАСТИ»</w:t>
      </w:r>
    </w:p>
    <w:p w14:paraId="6B2399B2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_______________________________________________________________________</w:t>
      </w:r>
    </w:p>
    <w:p w14:paraId="4FCC30DB" w14:textId="77777777" w:rsidR="000C4C60" w:rsidRPr="00E42C89" w:rsidRDefault="000C4C60" w:rsidP="000C4C60">
      <w:pPr>
        <w:jc w:val="center"/>
        <w:rPr>
          <w:rFonts w:eastAsia="Calibri"/>
          <w:b/>
          <w:sz w:val="24"/>
          <w:szCs w:val="24"/>
          <w:lang w:eastAsia="ar-SA"/>
        </w:rPr>
      </w:pPr>
      <w:r w:rsidRPr="00E42C89">
        <w:rPr>
          <w:rFonts w:eastAsia="Calibri"/>
          <w:b/>
          <w:sz w:val="24"/>
          <w:szCs w:val="24"/>
          <w:lang w:eastAsia="ar-SA"/>
        </w:rPr>
        <w:t>ПОСТАНОВЛEНИE</w:t>
      </w:r>
    </w:p>
    <w:p w14:paraId="677B30AD" w14:textId="77777777" w:rsidR="000C4C60" w:rsidRPr="00E42C89" w:rsidRDefault="000C4C60" w:rsidP="000C4C60">
      <w:pPr>
        <w:jc w:val="center"/>
        <w:rPr>
          <w:sz w:val="24"/>
          <w:szCs w:val="24"/>
        </w:rPr>
      </w:pPr>
    </w:p>
    <w:p w14:paraId="7C0744FF" w14:textId="2EE09427" w:rsidR="000C4C60" w:rsidRPr="00E42C89" w:rsidRDefault="000C4C60" w:rsidP="000C4C60">
      <w:pPr>
        <w:jc w:val="both"/>
        <w:rPr>
          <w:kern w:val="2"/>
          <w:sz w:val="24"/>
          <w:szCs w:val="24"/>
          <w:lang w:eastAsia="ar-SA"/>
        </w:rPr>
      </w:pPr>
      <w:proofErr w:type="gramStart"/>
      <w:r w:rsidRPr="00E42C89">
        <w:rPr>
          <w:sz w:val="24"/>
          <w:szCs w:val="24"/>
        </w:rPr>
        <w:t>от  1</w:t>
      </w:r>
      <w:r w:rsidR="00E42C89">
        <w:rPr>
          <w:sz w:val="24"/>
          <w:szCs w:val="24"/>
        </w:rPr>
        <w:t>7</w:t>
      </w:r>
      <w:r w:rsidRPr="00E42C89">
        <w:rPr>
          <w:sz w:val="24"/>
          <w:szCs w:val="24"/>
        </w:rPr>
        <w:t>.02.2023</w:t>
      </w:r>
      <w:proofErr w:type="gramEnd"/>
      <w:r w:rsidRPr="00E42C89">
        <w:rPr>
          <w:kern w:val="2"/>
          <w:sz w:val="24"/>
          <w:szCs w:val="24"/>
          <w:lang w:eastAsia="ar-SA"/>
        </w:rPr>
        <w:t xml:space="preserve">                                              № </w:t>
      </w:r>
      <w:r w:rsidR="004B3249">
        <w:rPr>
          <w:kern w:val="2"/>
          <w:sz w:val="24"/>
          <w:szCs w:val="24"/>
          <w:lang w:eastAsia="ar-SA"/>
        </w:rPr>
        <w:t>12</w:t>
      </w:r>
      <w:r w:rsidRPr="00E42C89">
        <w:rPr>
          <w:kern w:val="2"/>
          <w:sz w:val="24"/>
          <w:szCs w:val="24"/>
          <w:lang w:eastAsia="ar-SA"/>
        </w:rPr>
        <w:t xml:space="preserve">                                                с. Иванчуг</w:t>
      </w:r>
    </w:p>
    <w:p w14:paraId="3DEED6E9" w14:textId="77777777" w:rsidR="000C4C60" w:rsidRPr="00E42C89" w:rsidRDefault="000C4C60" w:rsidP="000C4C60">
      <w:pPr>
        <w:jc w:val="both"/>
        <w:rPr>
          <w:kern w:val="2"/>
          <w:sz w:val="24"/>
          <w:szCs w:val="24"/>
          <w:lang w:eastAsia="ar-SA"/>
        </w:rPr>
      </w:pPr>
    </w:p>
    <w:p w14:paraId="46B36720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Об утверждении административного регламента </w:t>
      </w:r>
    </w:p>
    <w:p w14:paraId="1899C9D5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Администрации муниципального образования</w:t>
      </w:r>
    </w:p>
    <w:p w14:paraId="6ED4CDDE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«Сельское поселение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</w:t>
      </w:r>
    </w:p>
    <w:p w14:paraId="6D53FC6D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Камызякского муниципального района </w:t>
      </w:r>
    </w:p>
    <w:p w14:paraId="6F4A4FE5" w14:textId="77777777" w:rsidR="00E42C89" w:rsidRDefault="000C4C60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Астраханской области» по предоставлению </w:t>
      </w:r>
    </w:p>
    <w:p w14:paraId="09A40E92" w14:textId="5274F2AA" w:rsidR="00E42C89" w:rsidRDefault="000C4C60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муниципальной </w:t>
      </w:r>
      <w:r w:rsidR="00E42C89" w:rsidRPr="00E42C89">
        <w:rPr>
          <w:rFonts w:eastAsia="Courier New"/>
          <w:bCs/>
          <w:kern w:val="2"/>
          <w:sz w:val="24"/>
          <w:szCs w:val="24"/>
          <w:lang w:eastAsia="ar-SA"/>
        </w:rPr>
        <w:t>услуги «Присвоение</w:t>
      </w:r>
      <w:r w:rsidR="001B76FF"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адреса объекту, адресации,</w:t>
      </w:r>
    </w:p>
    <w:p w14:paraId="5F6B1146" w14:textId="4D8F32FE" w:rsidR="000C4C60" w:rsidRPr="00E42C89" w:rsidRDefault="001B76FF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изменение и аннулирование такого адреса</w:t>
      </w:r>
      <w:r w:rsidR="000C4C60" w:rsidRPr="00E42C89">
        <w:rPr>
          <w:rFonts w:eastAsia="Courier New"/>
          <w:bCs/>
          <w:color w:val="000000"/>
          <w:kern w:val="2"/>
          <w:sz w:val="24"/>
          <w:szCs w:val="24"/>
          <w:lang w:eastAsia="ar-SA"/>
        </w:rPr>
        <w:t xml:space="preserve">»  </w:t>
      </w:r>
    </w:p>
    <w:p w14:paraId="2982944E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</w:p>
    <w:p w14:paraId="11804111" w14:textId="43A37E7B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Руководствуясь Федеральным законом от 27.07.2010 №210-ФЗ «Об организации предоставления государственных и муниципальных услуг</w:t>
      </w:r>
      <w:proofErr w:type="gram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»,   </w:t>
      </w:r>
      <w:proofErr w:type="gram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>постановлением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от </w:t>
      </w:r>
      <w:r w:rsidR="004B3249">
        <w:rPr>
          <w:rFonts w:eastAsia="Courier New"/>
          <w:bCs/>
          <w:color w:val="000000"/>
          <w:kern w:val="2"/>
          <w:sz w:val="24"/>
          <w:szCs w:val="24"/>
          <w:lang w:eastAsia="ar-SA"/>
        </w:rPr>
        <w:t xml:space="preserve"> 26.08.2022 № 63 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сельсовет»,</w:t>
      </w:r>
    </w:p>
    <w:p w14:paraId="004CDCA8" w14:textId="77777777" w:rsidR="000C4C60" w:rsidRPr="00E42C89" w:rsidRDefault="000C4C60" w:rsidP="000C4C60">
      <w:pPr>
        <w:adjustRightInd w:val="0"/>
        <w:jc w:val="both"/>
        <w:rPr>
          <w:kern w:val="2"/>
          <w:sz w:val="24"/>
          <w:szCs w:val="24"/>
          <w:lang w:eastAsia="ar-SA"/>
        </w:rPr>
      </w:pPr>
      <w:r w:rsidRPr="00E42C89">
        <w:rPr>
          <w:kern w:val="2"/>
          <w:sz w:val="24"/>
          <w:szCs w:val="24"/>
          <w:lang w:eastAsia="ar-SA"/>
        </w:rPr>
        <w:t xml:space="preserve">  Уставом муниципального образования «Сельское поселение </w:t>
      </w:r>
      <w:proofErr w:type="spellStart"/>
      <w:r w:rsidRPr="00E42C89">
        <w:rPr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kern w:val="2"/>
          <w:sz w:val="24"/>
          <w:szCs w:val="24"/>
          <w:lang w:eastAsia="ar-SA"/>
        </w:rPr>
        <w:t xml:space="preserve"> сельсовет Камызякского муниципального района Астраханской области».</w:t>
      </w:r>
    </w:p>
    <w:p w14:paraId="1FB9C458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</w:p>
    <w:p w14:paraId="34AE16FF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/>
          <w:bCs/>
          <w:kern w:val="2"/>
          <w:sz w:val="24"/>
          <w:szCs w:val="24"/>
          <w:lang w:eastAsia="ar-SA"/>
        </w:rPr>
        <w:t>ПОСТАНОВЛЯЕТ:</w:t>
      </w:r>
    </w:p>
    <w:p w14:paraId="15B51140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</w:p>
    <w:p w14:paraId="5E638B35" w14:textId="46892FF6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   1.Утвердить административный регламент Администрации муниципального образования </w:t>
      </w:r>
      <w:bookmarkStart w:id="0" w:name="_Hlk127556179"/>
      <w:r w:rsidRPr="00E42C89">
        <w:rPr>
          <w:rFonts w:eastAsia="Courier New"/>
          <w:bCs/>
          <w:kern w:val="2"/>
          <w:sz w:val="24"/>
          <w:szCs w:val="24"/>
          <w:lang w:eastAsia="ar-SA"/>
        </w:rPr>
        <w:t>«</w:t>
      </w:r>
      <w:bookmarkStart w:id="1" w:name="_Hlk127478756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Сельское поселение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 Камызякского муниципального района Астраханской области</w:t>
      </w:r>
      <w:bookmarkEnd w:id="1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» </w:t>
      </w:r>
      <w:bookmarkEnd w:id="0"/>
      <w:r w:rsidRPr="00E42C89">
        <w:rPr>
          <w:rFonts w:eastAsia="Courier New"/>
          <w:bCs/>
          <w:kern w:val="2"/>
          <w:sz w:val="24"/>
          <w:szCs w:val="24"/>
          <w:lang w:eastAsia="ar-SA"/>
        </w:rPr>
        <w:t>по предоставлению муниципальной услуги «</w:t>
      </w:r>
      <w:r w:rsidR="00F47AED" w:rsidRPr="00E42C89">
        <w:rPr>
          <w:rFonts w:eastAsia="Courier New"/>
          <w:bCs/>
          <w:kern w:val="2"/>
          <w:sz w:val="24"/>
          <w:szCs w:val="24"/>
          <w:lang w:eastAsia="ar-SA"/>
        </w:rPr>
        <w:t>Присвоение адреса объекту, адресации, изменение и аннулирование такого адреса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».</w:t>
      </w:r>
    </w:p>
    <w:p w14:paraId="2BE04A9E" w14:textId="71780ECA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 2.Отменить постановление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от 27.06.2022г. № 40 «Об утверждении административного регламента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по предоставлению муниципальной услуги «Присвоение адреса объекту, адресации, изменение и аннулирование такого адреса».</w:t>
      </w:r>
    </w:p>
    <w:p w14:paraId="578B1E7E" w14:textId="29CF2FEA" w:rsidR="005D4DD0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</w:t>
      </w:r>
      <w:r w:rsidR="005D4DD0" w:rsidRPr="005D4DD0">
        <w:rPr>
          <w:rFonts w:eastAsia="Courier New"/>
          <w:bCs/>
          <w:kern w:val="2"/>
          <w:sz w:val="24"/>
          <w:szCs w:val="24"/>
          <w:lang w:eastAsia="ar-SA"/>
        </w:rPr>
        <w:t>3.Направить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</w:t>
      </w:r>
    </w:p>
    <w:p w14:paraId="569B6B7C" w14:textId="42EF6845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4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Настоящее постановление подлежит обязательному обнародованию и опубликованию на официальном сайте администрации муниципального образования «</w:t>
      </w:r>
      <w:bookmarkStart w:id="2" w:name="_Hlk99610174"/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</w:t>
      </w:r>
      <w:bookmarkEnd w:id="2"/>
      <w:r w:rsidRPr="00E42C89">
        <w:rPr>
          <w:rFonts w:eastAsia="Courier New"/>
          <w:bCs/>
          <w:kern w:val="2"/>
          <w:sz w:val="24"/>
          <w:szCs w:val="24"/>
          <w:lang w:eastAsia="ar-SA"/>
        </w:rPr>
        <w:t>» https</w:t>
      </w:r>
      <w:bookmarkStart w:id="3" w:name="_Hlk127478962"/>
      <w:r w:rsidRPr="00E42C89">
        <w:rPr>
          <w:rFonts w:eastAsia="Courier New"/>
          <w:bCs/>
          <w:kern w:val="2"/>
          <w:sz w:val="24"/>
          <w:szCs w:val="24"/>
          <w:lang w:eastAsia="ar-SA"/>
        </w:rPr>
        <w:t>:/</w:t>
      </w:r>
      <w:bookmarkStart w:id="4" w:name="_Hlk127557039"/>
      <w:r w:rsidRPr="00E42C89">
        <w:rPr>
          <w:rFonts w:eastAsia="Courier New"/>
          <w:bCs/>
          <w:kern w:val="2"/>
          <w:sz w:val="24"/>
          <w:szCs w:val="24"/>
          <w:lang w:eastAsia="ar-SA"/>
        </w:rPr>
        <w:t>/</w:t>
      </w:r>
      <w:bookmarkStart w:id="5" w:name="_Hlk127556351"/>
      <w:r w:rsidRPr="00E42C89">
        <w:rPr>
          <w:rFonts w:eastAsia="Courier New"/>
          <w:bCs/>
          <w:kern w:val="2"/>
          <w:sz w:val="24"/>
          <w:szCs w:val="24"/>
          <w:lang w:eastAsia="ar-SA"/>
        </w:rPr>
        <w:t>selsovet-ivanchug.ru</w:t>
      </w:r>
      <w:bookmarkEnd w:id="4"/>
      <w:r w:rsidRPr="00E42C89">
        <w:rPr>
          <w:rFonts w:eastAsia="Courier New"/>
          <w:bCs/>
          <w:kern w:val="2"/>
          <w:sz w:val="24"/>
          <w:szCs w:val="24"/>
          <w:lang w:eastAsia="ar-SA"/>
        </w:rPr>
        <w:t>/.</w:t>
      </w:r>
      <w:bookmarkEnd w:id="3"/>
      <w:bookmarkEnd w:id="5"/>
    </w:p>
    <w:p w14:paraId="237756F4" w14:textId="7BDE9AE6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5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Постановление вступает в силу после его обнародования.</w:t>
      </w:r>
    </w:p>
    <w:p w14:paraId="344F9F7D" w14:textId="73C1BF60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6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14:paraId="6DA657DF" w14:textId="77777777" w:rsidR="000C4C60" w:rsidRPr="00E42C89" w:rsidRDefault="000C4C60" w:rsidP="000C4C60">
      <w:pPr>
        <w:spacing w:line="100" w:lineRule="atLeast"/>
        <w:rPr>
          <w:rFonts w:eastAsia="Courier New"/>
          <w:bCs/>
          <w:kern w:val="2"/>
          <w:sz w:val="24"/>
          <w:szCs w:val="24"/>
          <w:lang w:eastAsia="ar-SA"/>
        </w:rPr>
      </w:pPr>
    </w:p>
    <w:p w14:paraId="21860192" w14:textId="77777777" w:rsidR="000C4C60" w:rsidRPr="00E42C89" w:rsidRDefault="000C4C60" w:rsidP="000C4C60">
      <w:pPr>
        <w:spacing w:line="100" w:lineRule="atLeast"/>
        <w:rPr>
          <w:rFonts w:eastAsia="Courier New"/>
          <w:bCs/>
          <w:kern w:val="2"/>
          <w:sz w:val="24"/>
          <w:szCs w:val="24"/>
          <w:lang w:eastAsia="ar-SA"/>
        </w:rPr>
      </w:pPr>
    </w:p>
    <w:p w14:paraId="2CF705BF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И.о.Главы администрации МО</w:t>
      </w:r>
    </w:p>
    <w:p w14:paraId="1BA443B6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сельсовет»   </w:t>
      </w:r>
      <w:proofErr w:type="gram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Е.П.Алексеева</w:t>
      </w:r>
      <w:proofErr w:type="spellEnd"/>
    </w:p>
    <w:p w14:paraId="611BE25A" w14:textId="74A17FE8" w:rsidR="00400F96" w:rsidRPr="00E42C89" w:rsidRDefault="00400F96" w:rsidP="0047107C">
      <w:pPr>
        <w:spacing w:before="178" w:line="322" w:lineRule="exact"/>
        <w:ind w:right="9"/>
        <w:jc w:val="right"/>
        <w:rPr>
          <w:sz w:val="24"/>
          <w:szCs w:val="24"/>
        </w:rPr>
      </w:pPr>
    </w:p>
    <w:p w14:paraId="39FB4CA9" w14:textId="590C2961" w:rsidR="000C4C60" w:rsidRPr="00E42C89" w:rsidRDefault="000C4C60" w:rsidP="001B76FF">
      <w:pPr>
        <w:spacing w:before="178" w:line="322" w:lineRule="exact"/>
        <w:ind w:right="9"/>
        <w:rPr>
          <w:sz w:val="24"/>
          <w:szCs w:val="24"/>
        </w:rPr>
      </w:pPr>
    </w:p>
    <w:p w14:paraId="429C55DD" w14:textId="46E958A7" w:rsidR="001B76FF" w:rsidRDefault="001B76FF" w:rsidP="001B76FF">
      <w:pPr>
        <w:spacing w:before="178" w:line="322" w:lineRule="exact"/>
        <w:ind w:right="9"/>
        <w:rPr>
          <w:b/>
          <w:bCs/>
          <w:sz w:val="24"/>
          <w:szCs w:val="24"/>
        </w:rPr>
      </w:pPr>
    </w:p>
    <w:p w14:paraId="00FADE35" w14:textId="77777777" w:rsidR="00E42C89" w:rsidRPr="00E42C89" w:rsidRDefault="00E42C89" w:rsidP="001B76FF">
      <w:pPr>
        <w:spacing w:before="178" w:line="322" w:lineRule="exact"/>
        <w:ind w:right="9"/>
        <w:rPr>
          <w:b/>
          <w:bCs/>
          <w:sz w:val="24"/>
          <w:szCs w:val="24"/>
        </w:rPr>
      </w:pPr>
    </w:p>
    <w:p w14:paraId="71480475" w14:textId="77777777" w:rsidR="001B76FF" w:rsidRDefault="001B76FF" w:rsidP="001B76FF">
      <w:pPr>
        <w:spacing w:before="178" w:line="322" w:lineRule="exact"/>
        <w:ind w:right="9"/>
        <w:rPr>
          <w:sz w:val="26"/>
          <w:szCs w:val="26"/>
        </w:rPr>
      </w:pPr>
    </w:p>
    <w:p w14:paraId="05C787B1" w14:textId="20BD6E18" w:rsidR="0004402C" w:rsidRPr="000C4C60" w:rsidRDefault="000C4C60" w:rsidP="00400F96">
      <w:pPr>
        <w:spacing w:line="280" w:lineRule="exact"/>
        <w:ind w:left="524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B76F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E42C89">
        <w:rPr>
          <w:sz w:val="24"/>
          <w:szCs w:val="24"/>
        </w:rPr>
        <w:t xml:space="preserve">   </w:t>
      </w:r>
      <w:r w:rsidR="0027531C" w:rsidRPr="000C4C60">
        <w:rPr>
          <w:sz w:val="24"/>
          <w:szCs w:val="24"/>
        </w:rPr>
        <w:t>У</w:t>
      </w:r>
      <w:r w:rsidR="0004402C" w:rsidRPr="000C4C60">
        <w:rPr>
          <w:sz w:val="24"/>
          <w:szCs w:val="24"/>
        </w:rPr>
        <w:t>твержден</w:t>
      </w:r>
    </w:p>
    <w:p w14:paraId="52AD417B" w14:textId="486A82FF" w:rsidR="0004402C" w:rsidRPr="001B76FF" w:rsidRDefault="001B76FF" w:rsidP="001B76FF">
      <w:pPr>
        <w:adjustRightInd w:val="0"/>
        <w:spacing w:line="280" w:lineRule="exact"/>
        <w:ind w:left="5245"/>
        <w:jc w:val="right"/>
        <w:rPr>
          <w:rStyle w:val="af8"/>
          <w:i w:val="0"/>
          <w:iCs w:val="0"/>
          <w:sz w:val="24"/>
          <w:szCs w:val="24"/>
        </w:rPr>
      </w:pPr>
      <w:r w:rsidRPr="001B76FF">
        <w:rPr>
          <w:rStyle w:val="af8"/>
          <w:i w:val="0"/>
          <w:iCs w:val="0"/>
          <w:sz w:val="24"/>
          <w:szCs w:val="24"/>
        </w:rPr>
        <w:t>П</w:t>
      </w:r>
      <w:r w:rsidR="0004402C" w:rsidRPr="001B76FF">
        <w:rPr>
          <w:rStyle w:val="af8"/>
          <w:i w:val="0"/>
          <w:iCs w:val="0"/>
          <w:sz w:val="24"/>
          <w:szCs w:val="24"/>
        </w:rPr>
        <w:t>остановлением</w:t>
      </w:r>
      <w:r w:rsidRPr="001B76FF">
        <w:rPr>
          <w:rStyle w:val="af8"/>
          <w:i w:val="0"/>
          <w:iCs w:val="0"/>
          <w:sz w:val="24"/>
          <w:szCs w:val="24"/>
        </w:rPr>
        <w:t xml:space="preserve"> </w:t>
      </w:r>
      <w:r w:rsidR="0004402C" w:rsidRPr="001B76FF">
        <w:rPr>
          <w:rStyle w:val="af8"/>
          <w:i w:val="0"/>
          <w:iCs w:val="0"/>
          <w:sz w:val="24"/>
          <w:szCs w:val="24"/>
        </w:rPr>
        <w:t>администрации муниципального</w:t>
      </w:r>
      <w:r w:rsidRPr="001B76FF">
        <w:rPr>
          <w:rStyle w:val="af8"/>
          <w:i w:val="0"/>
          <w:iCs w:val="0"/>
          <w:sz w:val="24"/>
          <w:szCs w:val="24"/>
        </w:rPr>
        <w:t xml:space="preserve"> </w:t>
      </w:r>
      <w:r w:rsidR="0004402C" w:rsidRPr="001B76FF">
        <w:rPr>
          <w:rStyle w:val="af8"/>
          <w:i w:val="0"/>
          <w:iCs w:val="0"/>
          <w:sz w:val="24"/>
          <w:szCs w:val="24"/>
        </w:rPr>
        <w:t xml:space="preserve">образования </w:t>
      </w:r>
      <w:r w:rsidR="00AC409E" w:rsidRPr="001B76FF">
        <w:rPr>
          <w:rStyle w:val="af8"/>
          <w:i w:val="0"/>
          <w:iCs w:val="0"/>
          <w:sz w:val="24"/>
          <w:szCs w:val="24"/>
        </w:rPr>
        <w:t>«</w:t>
      </w:r>
      <w:r w:rsidRPr="001B76FF">
        <w:rPr>
          <w:rStyle w:val="af8"/>
          <w:i w:val="0"/>
          <w:iCs w:val="0"/>
          <w:sz w:val="24"/>
          <w:szCs w:val="24"/>
        </w:rPr>
        <w:t xml:space="preserve">Сельское поселение </w:t>
      </w:r>
      <w:proofErr w:type="spellStart"/>
      <w:r w:rsidRPr="001B76FF">
        <w:rPr>
          <w:rStyle w:val="af8"/>
          <w:i w:val="0"/>
          <w:iCs w:val="0"/>
          <w:sz w:val="24"/>
          <w:szCs w:val="24"/>
        </w:rPr>
        <w:t>Иванчугский</w:t>
      </w:r>
      <w:proofErr w:type="spellEnd"/>
      <w:r w:rsidRPr="001B76FF">
        <w:rPr>
          <w:rStyle w:val="af8"/>
          <w:i w:val="0"/>
          <w:iCs w:val="0"/>
          <w:sz w:val="24"/>
          <w:szCs w:val="24"/>
        </w:rPr>
        <w:t xml:space="preserve"> сельсовет </w:t>
      </w:r>
      <w:r w:rsidR="00AC409E" w:rsidRPr="001B76FF">
        <w:rPr>
          <w:rStyle w:val="af8"/>
          <w:i w:val="0"/>
          <w:iCs w:val="0"/>
          <w:sz w:val="24"/>
          <w:szCs w:val="24"/>
        </w:rPr>
        <w:t>Камызякск</w:t>
      </w:r>
      <w:r w:rsidRPr="001B76FF">
        <w:rPr>
          <w:rStyle w:val="af8"/>
          <w:i w:val="0"/>
          <w:iCs w:val="0"/>
          <w:sz w:val="24"/>
          <w:szCs w:val="24"/>
        </w:rPr>
        <w:t>ого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муниципальн</w:t>
      </w:r>
      <w:r w:rsidRPr="001B76FF">
        <w:rPr>
          <w:rStyle w:val="af8"/>
          <w:i w:val="0"/>
          <w:iCs w:val="0"/>
          <w:sz w:val="24"/>
          <w:szCs w:val="24"/>
        </w:rPr>
        <w:t>ого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район</w:t>
      </w:r>
      <w:r w:rsidRPr="001B76FF">
        <w:rPr>
          <w:rStyle w:val="af8"/>
          <w:i w:val="0"/>
          <w:iCs w:val="0"/>
          <w:sz w:val="24"/>
          <w:szCs w:val="24"/>
        </w:rPr>
        <w:t>а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Астраханской области»</w:t>
      </w:r>
    </w:p>
    <w:p w14:paraId="5BB5DDA7" w14:textId="5DAC5D08" w:rsidR="0004402C" w:rsidRPr="001B76FF" w:rsidRDefault="0004402C" w:rsidP="001B76FF">
      <w:pPr>
        <w:adjustRightInd w:val="0"/>
        <w:spacing w:line="280" w:lineRule="exact"/>
        <w:ind w:left="5245"/>
        <w:jc w:val="right"/>
        <w:rPr>
          <w:sz w:val="24"/>
          <w:szCs w:val="24"/>
        </w:rPr>
      </w:pPr>
      <w:r w:rsidRPr="001B76FF">
        <w:rPr>
          <w:sz w:val="24"/>
          <w:szCs w:val="24"/>
        </w:rPr>
        <w:t xml:space="preserve">от </w:t>
      </w:r>
      <w:proofErr w:type="gramStart"/>
      <w:r w:rsidR="001B76FF" w:rsidRPr="001B76FF">
        <w:rPr>
          <w:sz w:val="24"/>
          <w:szCs w:val="24"/>
        </w:rPr>
        <w:t>1</w:t>
      </w:r>
      <w:r w:rsidR="00E42C89">
        <w:rPr>
          <w:sz w:val="24"/>
          <w:szCs w:val="24"/>
        </w:rPr>
        <w:t>7</w:t>
      </w:r>
      <w:r w:rsidR="001B76FF" w:rsidRPr="001B76FF">
        <w:rPr>
          <w:sz w:val="24"/>
          <w:szCs w:val="24"/>
        </w:rPr>
        <w:t>.02.2023</w:t>
      </w:r>
      <w:r w:rsidRPr="001B76FF">
        <w:rPr>
          <w:sz w:val="24"/>
          <w:szCs w:val="24"/>
        </w:rPr>
        <w:t xml:space="preserve">  №</w:t>
      </w:r>
      <w:proofErr w:type="gramEnd"/>
      <w:r w:rsidR="004B3249">
        <w:rPr>
          <w:sz w:val="24"/>
          <w:szCs w:val="24"/>
        </w:rPr>
        <w:t xml:space="preserve"> 12</w:t>
      </w:r>
      <w:r w:rsidRPr="001B76FF">
        <w:rPr>
          <w:sz w:val="24"/>
          <w:szCs w:val="24"/>
        </w:rPr>
        <w:t xml:space="preserve"> </w:t>
      </w:r>
    </w:p>
    <w:p w14:paraId="6B0544EE" w14:textId="7E70F7A3" w:rsidR="0004402C" w:rsidRPr="001B76FF" w:rsidRDefault="0004402C" w:rsidP="00400F96">
      <w:pPr>
        <w:spacing w:line="280" w:lineRule="exact"/>
        <w:ind w:left="5245"/>
        <w:jc w:val="both"/>
        <w:rPr>
          <w:b/>
          <w:bCs/>
          <w:sz w:val="24"/>
          <w:szCs w:val="24"/>
        </w:rPr>
      </w:pPr>
    </w:p>
    <w:p w14:paraId="4ED91310" w14:textId="78BD278C" w:rsidR="001B76FF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0BA324CB" w14:textId="0CC727D6" w:rsidR="001B76FF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4F4FF709" w14:textId="77777777" w:rsidR="001B76FF" w:rsidRPr="000C4C60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573081ED" w14:textId="14BC90D8" w:rsidR="0004402C" w:rsidRPr="000C4C60" w:rsidRDefault="00400F96" w:rsidP="00F47AED">
      <w:pPr>
        <w:spacing w:line="280" w:lineRule="exact"/>
        <w:jc w:val="center"/>
        <w:rPr>
          <w:b/>
          <w:sz w:val="24"/>
          <w:szCs w:val="24"/>
          <w:lang w:eastAsia="ru-RU"/>
        </w:rPr>
      </w:pPr>
      <w:r w:rsidRPr="000C4C60">
        <w:rPr>
          <w:b/>
          <w:sz w:val="24"/>
          <w:szCs w:val="24"/>
        </w:rPr>
        <w:t>Административный регламент администрации муниципального образования «</w:t>
      </w:r>
      <w:r w:rsidR="00F47AED">
        <w:rPr>
          <w:b/>
          <w:sz w:val="24"/>
          <w:szCs w:val="24"/>
        </w:rPr>
        <w:t xml:space="preserve">Сельское поселение </w:t>
      </w:r>
      <w:proofErr w:type="spellStart"/>
      <w:r w:rsidR="00F47AED">
        <w:rPr>
          <w:b/>
          <w:sz w:val="24"/>
          <w:szCs w:val="24"/>
        </w:rPr>
        <w:t>Иванчугский</w:t>
      </w:r>
      <w:proofErr w:type="spellEnd"/>
      <w:r w:rsidR="00F47AED">
        <w:rPr>
          <w:b/>
          <w:sz w:val="24"/>
          <w:szCs w:val="24"/>
        </w:rPr>
        <w:t xml:space="preserve"> сельсовет </w:t>
      </w:r>
      <w:r w:rsidRPr="000C4C60">
        <w:rPr>
          <w:b/>
          <w:sz w:val="24"/>
          <w:szCs w:val="24"/>
        </w:rPr>
        <w:t>Камызякск</w:t>
      </w:r>
      <w:r w:rsidR="00F47AED">
        <w:rPr>
          <w:b/>
          <w:sz w:val="24"/>
          <w:szCs w:val="24"/>
        </w:rPr>
        <w:t>ого</w:t>
      </w:r>
      <w:r w:rsidRPr="000C4C60">
        <w:rPr>
          <w:b/>
          <w:sz w:val="24"/>
          <w:szCs w:val="24"/>
        </w:rPr>
        <w:t xml:space="preserve"> муниципальн</w:t>
      </w:r>
      <w:r w:rsidR="00F47AED">
        <w:rPr>
          <w:b/>
          <w:sz w:val="24"/>
          <w:szCs w:val="24"/>
        </w:rPr>
        <w:t>ого</w:t>
      </w:r>
      <w:r w:rsidRPr="000C4C60">
        <w:rPr>
          <w:b/>
          <w:sz w:val="24"/>
          <w:szCs w:val="24"/>
        </w:rPr>
        <w:t xml:space="preserve"> район</w:t>
      </w:r>
      <w:r w:rsidR="00F47AED">
        <w:rPr>
          <w:b/>
          <w:sz w:val="24"/>
          <w:szCs w:val="24"/>
        </w:rPr>
        <w:t>а</w:t>
      </w:r>
      <w:r w:rsidRPr="000C4C60">
        <w:rPr>
          <w:b/>
          <w:sz w:val="24"/>
          <w:szCs w:val="24"/>
        </w:rPr>
        <w:t xml:space="preserve"> Астраханской области» предоставления муниципальной услуги </w:t>
      </w:r>
      <w:r w:rsidRPr="000C4C60">
        <w:rPr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proofErr w:type="gramStart"/>
      <w:r w:rsidR="000C4C60">
        <w:rPr>
          <w:b/>
          <w:sz w:val="24"/>
          <w:szCs w:val="24"/>
          <w:lang w:eastAsia="ru-RU"/>
        </w:rPr>
        <w:t>Сельское  поселение</w:t>
      </w:r>
      <w:proofErr w:type="gramEnd"/>
      <w:r w:rsidR="00F47AED">
        <w:rPr>
          <w:b/>
          <w:sz w:val="24"/>
          <w:szCs w:val="24"/>
          <w:lang w:eastAsia="ru-RU"/>
        </w:rPr>
        <w:t xml:space="preserve"> </w:t>
      </w:r>
      <w:proofErr w:type="spellStart"/>
      <w:r w:rsidR="00F47AED">
        <w:rPr>
          <w:b/>
          <w:sz w:val="24"/>
          <w:szCs w:val="24"/>
          <w:lang w:eastAsia="ru-RU"/>
        </w:rPr>
        <w:t>Иванчугский</w:t>
      </w:r>
      <w:proofErr w:type="spellEnd"/>
      <w:r w:rsidR="00F47AED">
        <w:rPr>
          <w:b/>
          <w:sz w:val="24"/>
          <w:szCs w:val="24"/>
          <w:lang w:eastAsia="ru-RU"/>
        </w:rPr>
        <w:t xml:space="preserve"> сельсовет </w:t>
      </w:r>
      <w:r w:rsidRPr="000C4C60">
        <w:rPr>
          <w:b/>
          <w:sz w:val="24"/>
          <w:szCs w:val="24"/>
          <w:lang w:eastAsia="ru-RU"/>
        </w:rPr>
        <w:t>Камызякского муниципального района Астраханской области»</w:t>
      </w:r>
    </w:p>
    <w:p w14:paraId="7AF54559" w14:textId="77777777" w:rsidR="007B3543" w:rsidRPr="000C4C60" w:rsidRDefault="007B3543" w:rsidP="007B3543">
      <w:pPr>
        <w:ind w:left="4248" w:firstLine="708"/>
        <w:jc w:val="right"/>
        <w:rPr>
          <w:sz w:val="24"/>
          <w:szCs w:val="24"/>
          <w:lang w:eastAsia="ru-RU"/>
        </w:rPr>
      </w:pPr>
    </w:p>
    <w:p w14:paraId="2E7268E2" w14:textId="77777777" w:rsidR="00700842" w:rsidRPr="000C4C60" w:rsidRDefault="00700842" w:rsidP="00596BA0">
      <w:pPr>
        <w:pStyle w:val="a5"/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spacing w:line="280" w:lineRule="exact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  <w:lang w:eastAsia="ru-RU"/>
        </w:rPr>
        <w:t>Общие положения</w:t>
      </w:r>
    </w:p>
    <w:p w14:paraId="762E822F" w14:textId="77777777" w:rsidR="00700842" w:rsidRPr="000C4C60" w:rsidRDefault="00700842" w:rsidP="00400F96">
      <w:pPr>
        <w:shd w:val="clear" w:color="auto" w:fill="FFFFFF"/>
        <w:spacing w:line="280" w:lineRule="exact"/>
        <w:rPr>
          <w:b/>
          <w:sz w:val="24"/>
          <w:szCs w:val="24"/>
        </w:rPr>
      </w:pPr>
    </w:p>
    <w:p w14:paraId="71454E57" w14:textId="1159F4E8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1.1. Административный регламент администрации муниципального образования «</w:t>
      </w:r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 по предоставлению муниципальной услуги «Присвоение адреса объекту адресации, изменение и аннулирование такого адреса на территории муниципального образования «</w:t>
      </w:r>
      <w:bookmarkStart w:id="6" w:name="_Hlk127557113"/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bookmarkEnd w:id="6"/>
      <w:r w:rsidRPr="000C4C60">
        <w:rPr>
          <w:sz w:val="24"/>
          <w:szCs w:val="24"/>
          <w:lang w:eastAsia="ru-RU"/>
        </w:rPr>
        <w:t>»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14:paraId="0ADB56D2" w14:textId="06256128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1.2. Административный регламент администрации муниципального образования </w:t>
      </w:r>
      <w:r w:rsidR="00F47AED" w:rsidRPr="00F47AED">
        <w:rPr>
          <w:sz w:val="24"/>
          <w:szCs w:val="24"/>
          <w:lang w:eastAsia="ru-RU"/>
        </w:rPr>
        <w:t xml:space="preserve">«Сельское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 </w:t>
      </w:r>
      <w:r w:rsidRPr="000C4C60">
        <w:rPr>
          <w:sz w:val="24"/>
          <w:szCs w:val="24"/>
          <w:lang w:eastAsia="ru-RU"/>
        </w:rPr>
        <w:t xml:space="preserve"> по предоставлению муниципальной услуги </w:t>
      </w:r>
      <w:r w:rsidR="004B41D4" w:rsidRPr="000C4C60">
        <w:rPr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</w:t>
      </w:r>
      <w:r w:rsidRPr="000C4C60">
        <w:rPr>
          <w:sz w:val="24"/>
          <w:szCs w:val="24"/>
          <w:lang w:eastAsia="ru-RU"/>
        </w:rPr>
        <w:t xml:space="preserve"> (далее – административный регламент) размещен на официальном сайте муниципального образования </w:t>
      </w:r>
      <w:r w:rsidR="00C54C3F" w:rsidRPr="00C54C3F">
        <w:rPr>
          <w:sz w:val="24"/>
          <w:szCs w:val="24"/>
          <w:lang w:eastAsia="ru-RU"/>
        </w:rPr>
        <w:t xml:space="preserve">«Сельское поселение </w:t>
      </w:r>
      <w:proofErr w:type="spellStart"/>
      <w:r w:rsidR="00C54C3F" w:rsidRPr="00C54C3F">
        <w:rPr>
          <w:sz w:val="24"/>
          <w:szCs w:val="24"/>
          <w:lang w:eastAsia="ru-RU"/>
        </w:rPr>
        <w:t>Иванчугский</w:t>
      </w:r>
      <w:proofErr w:type="spellEnd"/>
      <w:r w:rsidR="00C54C3F" w:rsidRPr="00C54C3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 </w:t>
      </w:r>
      <w:r w:rsidRPr="000C4C60">
        <w:rPr>
          <w:sz w:val="24"/>
          <w:szCs w:val="24"/>
          <w:lang w:eastAsia="ru-RU"/>
        </w:rPr>
        <w:t xml:space="preserve"> в информационно-телекоммуникационной сети «Интернет» (далее — сеть «Интернет») </w:t>
      </w:r>
      <w:r w:rsidR="0027531C" w:rsidRPr="000C4C60">
        <w:rPr>
          <w:sz w:val="24"/>
          <w:szCs w:val="24"/>
          <w:lang w:val="en-US" w:eastAsia="ar-SA"/>
        </w:rPr>
        <w:t>http</w:t>
      </w:r>
      <w:r w:rsidR="0027531C" w:rsidRPr="000C4C60">
        <w:rPr>
          <w:sz w:val="24"/>
          <w:szCs w:val="24"/>
          <w:lang w:eastAsia="ar-SA"/>
        </w:rPr>
        <w:t>:/</w:t>
      </w:r>
      <w:r w:rsidR="00C54C3F" w:rsidRPr="00C54C3F">
        <w:t xml:space="preserve"> </w:t>
      </w:r>
      <w:r w:rsidR="00C54C3F" w:rsidRPr="00C54C3F">
        <w:rPr>
          <w:sz w:val="24"/>
          <w:szCs w:val="24"/>
          <w:lang w:eastAsia="ar-SA"/>
        </w:rPr>
        <w:t>selsovet-ivanchug.ru/</w:t>
      </w:r>
      <w:r w:rsidRPr="000C4C60">
        <w:rPr>
          <w:sz w:val="24"/>
          <w:szCs w:val="24"/>
          <w:lang w:eastAsia="ru-RU"/>
        </w:rPr>
        <w:t>, в государственных информационных системах http://gosuslugi.ru, http://gosuslugi.astrobl.ru (далее – единый портал, региональный порталы), на сайте автономного учреждения Астраханской области «Многофункциональный центр предоставления государственных и муниципальных услуг» http://mfc.astrobl.ru.</w:t>
      </w:r>
    </w:p>
    <w:p w14:paraId="1B9E6978" w14:textId="77777777" w:rsidR="00700842" w:rsidRPr="000C4C60" w:rsidRDefault="00700842" w:rsidP="002146A3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1.3. Получателями муниципальной услуги являются лица, определенные пунктами 27 и 29 Правил о присвоении адреса объекту адресации и об аннулировании адреса объекта адресации</w:t>
      </w:r>
      <w:r w:rsidR="002146A3" w:rsidRPr="000C4C60">
        <w:rPr>
          <w:sz w:val="24"/>
          <w:szCs w:val="24"/>
          <w:lang w:eastAsia="ru-RU"/>
        </w:rPr>
        <w:t>, утвержденных</w:t>
      </w:r>
      <w:r w:rsidRPr="000C4C60">
        <w:rPr>
          <w:sz w:val="24"/>
          <w:szCs w:val="24"/>
          <w:lang w:eastAsia="ru-RU"/>
        </w:rPr>
        <w:t xml:space="preserve"> постановлением Правительства Российской Федерации от 19 ноября 2014 г. № 1221 (далее соответственно </w:t>
      </w:r>
      <w:r w:rsidR="002146A3" w:rsidRPr="000C4C60">
        <w:rPr>
          <w:sz w:val="24"/>
          <w:szCs w:val="24"/>
          <w:lang w:eastAsia="ru-RU"/>
        </w:rPr>
        <w:t>–</w:t>
      </w:r>
      <w:r w:rsidRPr="000C4C60">
        <w:rPr>
          <w:sz w:val="24"/>
          <w:szCs w:val="24"/>
          <w:lang w:eastAsia="ru-RU"/>
        </w:rPr>
        <w:t xml:space="preserve"> Правила, Заявитель):</w:t>
      </w:r>
    </w:p>
    <w:p w14:paraId="2740D665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lastRenderedPageBreak/>
        <w:t>1)</w:t>
      </w:r>
      <w:r w:rsidRPr="000C4C60">
        <w:rPr>
          <w:sz w:val="24"/>
          <w:szCs w:val="24"/>
          <w:lang w:eastAsia="ru-RU"/>
        </w:rPr>
        <w:tab/>
        <w:t>собственники объекта адресации;</w:t>
      </w:r>
    </w:p>
    <w:p w14:paraId="7D6DA433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2)</w:t>
      </w:r>
      <w:r w:rsidRPr="000C4C60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14:paraId="72412B9D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хозяйственного ведения;</w:t>
      </w:r>
    </w:p>
    <w:p w14:paraId="4933263D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оперативного управления;</w:t>
      </w:r>
    </w:p>
    <w:p w14:paraId="4A4EC3E8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пожизненно наследуемого владения;</w:t>
      </w:r>
    </w:p>
    <w:p w14:paraId="4ABE7BA4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постоянного (бессрочного) пользования;</w:t>
      </w:r>
    </w:p>
    <w:p w14:paraId="089A0CB0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З)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18E561B4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4)</w:t>
      </w:r>
      <w:r w:rsidRPr="000C4C60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32E1FED9" w14:textId="77777777" w:rsidR="002146A3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5)</w:t>
      </w:r>
      <w:r w:rsidRPr="000C4C60">
        <w:rPr>
          <w:sz w:val="24"/>
          <w:szCs w:val="24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14:paraId="22FA971C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283E391" w14:textId="77777777" w:rsidR="00700842" w:rsidRPr="000C4C60" w:rsidRDefault="00700842" w:rsidP="002146A3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 Порядок информирования о правилах предоставления муниципальной услуги:</w:t>
      </w:r>
    </w:p>
    <w:p w14:paraId="18BDF5B7" w14:textId="700048B8" w:rsidR="00700842" w:rsidRPr="000C4C60" w:rsidRDefault="00700842" w:rsidP="002146A3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1.4.1. Информация о местонахождении администрации муниципального образования </w:t>
      </w:r>
      <w:r w:rsidR="00C54C3F">
        <w:rPr>
          <w:sz w:val="24"/>
          <w:szCs w:val="24"/>
          <w:lang w:eastAsia="ru-RU"/>
        </w:rPr>
        <w:t>«</w:t>
      </w:r>
      <w:r w:rsidR="00C54C3F" w:rsidRPr="00C54C3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C54C3F" w:rsidRPr="00C54C3F">
        <w:rPr>
          <w:sz w:val="24"/>
          <w:szCs w:val="24"/>
          <w:lang w:eastAsia="ru-RU"/>
        </w:rPr>
        <w:t>Иванчугский</w:t>
      </w:r>
      <w:proofErr w:type="spellEnd"/>
      <w:r w:rsidR="00C54C3F" w:rsidRPr="00C54C3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</w:t>
      </w:r>
      <w:proofErr w:type="gramStart"/>
      <w:r w:rsidR="00C54C3F" w:rsidRPr="00C54C3F">
        <w:rPr>
          <w:sz w:val="24"/>
          <w:szCs w:val="24"/>
          <w:lang w:eastAsia="ru-RU"/>
        </w:rPr>
        <w:t xml:space="preserve">области» </w:t>
      </w:r>
      <w:r w:rsidR="00275D4E" w:rsidRPr="000C4C60">
        <w:rPr>
          <w:sz w:val="24"/>
          <w:szCs w:val="24"/>
          <w:lang w:eastAsia="ru-RU"/>
        </w:rPr>
        <w:t xml:space="preserve"> (</w:t>
      </w:r>
      <w:proofErr w:type="gramEnd"/>
      <w:r w:rsidR="00275D4E" w:rsidRPr="000C4C60">
        <w:rPr>
          <w:sz w:val="24"/>
          <w:szCs w:val="24"/>
          <w:lang w:eastAsia="ru-RU"/>
        </w:rPr>
        <w:t>далее-администрация)</w:t>
      </w:r>
      <w:r w:rsidRPr="000C4C60">
        <w:rPr>
          <w:sz w:val="24"/>
          <w:szCs w:val="24"/>
          <w:lang w:eastAsia="ru-RU"/>
        </w:rPr>
        <w:t>:</w:t>
      </w:r>
    </w:p>
    <w:p w14:paraId="4A881E43" w14:textId="5C9ADAFA" w:rsidR="00700842" w:rsidRPr="000C4C60" w:rsidRDefault="00700842" w:rsidP="00C54C3F">
      <w:pPr>
        <w:spacing w:line="280" w:lineRule="exact"/>
        <w:jc w:val="both"/>
        <w:rPr>
          <w:sz w:val="24"/>
          <w:szCs w:val="24"/>
          <w:lang w:eastAsia="ru-RU"/>
        </w:rPr>
      </w:pPr>
      <w:proofErr w:type="gramStart"/>
      <w:r w:rsidRPr="000C4C60">
        <w:rPr>
          <w:sz w:val="24"/>
          <w:szCs w:val="24"/>
          <w:lang w:eastAsia="ru-RU"/>
        </w:rPr>
        <w:t xml:space="preserve">адрес:  </w:t>
      </w:r>
      <w:r w:rsidR="004B41D4" w:rsidRPr="000C4C60">
        <w:rPr>
          <w:sz w:val="24"/>
          <w:szCs w:val="24"/>
          <w:lang w:eastAsia="ru-RU"/>
        </w:rPr>
        <w:t>41630</w:t>
      </w:r>
      <w:proofErr w:type="gramEnd"/>
      <w:r w:rsidRPr="000C4C60">
        <w:rPr>
          <w:sz w:val="24"/>
          <w:szCs w:val="24"/>
          <w:lang w:eastAsia="ru-RU"/>
        </w:rPr>
        <w:t xml:space="preserve">,  Астраханская область, </w:t>
      </w:r>
      <w:r w:rsidR="004B41D4" w:rsidRPr="000C4C60">
        <w:rPr>
          <w:sz w:val="24"/>
          <w:szCs w:val="24"/>
          <w:lang w:eastAsia="ru-RU"/>
        </w:rPr>
        <w:t>Камызякский район</w:t>
      </w:r>
      <w:r w:rsidRPr="000C4C60">
        <w:rPr>
          <w:sz w:val="24"/>
          <w:szCs w:val="24"/>
          <w:lang w:eastAsia="ru-RU"/>
        </w:rPr>
        <w:t xml:space="preserve">, </w:t>
      </w:r>
      <w:proofErr w:type="spellStart"/>
      <w:r w:rsidR="00C54C3F">
        <w:rPr>
          <w:sz w:val="24"/>
          <w:szCs w:val="24"/>
          <w:lang w:eastAsia="ru-RU"/>
        </w:rPr>
        <w:t>с.Иванчуг</w:t>
      </w:r>
      <w:proofErr w:type="spellEnd"/>
      <w:r w:rsidR="004B41D4" w:rsidRPr="000C4C60">
        <w:rPr>
          <w:sz w:val="24"/>
          <w:szCs w:val="24"/>
          <w:lang w:eastAsia="ru-RU"/>
        </w:rPr>
        <w:t xml:space="preserve">, </w:t>
      </w:r>
      <w:proofErr w:type="spellStart"/>
      <w:r w:rsidR="004B41D4" w:rsidRPr="000C4C60">
        <w:rPr>
          <w:sz w:val="24"/>
          <w:szCs w:val="24"/>
          <w:lang w:eastAsia="ru-RU"/>
        </w:rPr>
        <w:t>ул.</w:t>
      </w:r>
      <w:r w:rsidR="00C54C3F">
        <w:rPr>
          <w:sz w:val="24"/>
          <w:szCs w:val="24"/>
          <w:lang w:eastAsia="ru-RU"/>
        </w:rPr>
        <w:t>Ленина</w:t>
      </w:r>
      <w:proofErr w:type="spellEnd"/>
      <w:r w:rsidR="004B41D4" w:rsidRPr="000C4C60">
        <w:rPr>
          <w:sz w:val="24"/>
          <w:szCs w:val="24"/>
          <w:lang w:eastAsia="ru-RU"/>
        </w:rPr>
        <w:t xml:space="preserve">, </w:t>
      </w:r>
      <w:r w:rsidR="00C54C3F">
        <w:rPr>
          <w:sz w:val="24"/>
          <w:szCs w:val="24"/>
          <w:lang w:eastAsia="ru-RU"/>
        </w:rPr>
        <w:t>д.79</w:t>
      </w:r>
      <w:r w:rsidR="004B41D4" w:rsidRPr="000C4C60">
        <w:rPr>
          <w:sz w:val="24"/>
          <w:szCs w:val="24"/>
          <w:lang w:eastAsia="ru-RU"/>
        </w:rPr>
        <w:t>.</w:t>
      </w:r>
    </w:p>
    <w:p w14:paraId="62FDC455" w14:textId="48AAD42F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телефон приемной администрации: (8</w:t>
      </w:r>
      <w:r w:rsidR="00C54C3F">
        <w:rPr>
          <w:sz w:val="24"/>
          <w:szCs w:val="24"/>
          <w:lang w:eastAsia="ru-RU"/>
        </w:rPr>
        <w:t>8</w:t>
      </w:r>
      <w:r w:rsidRPr="000C4C60">
        <w:rPr>
          <w:sz w:val="24"/>
          <w:szCs w:val="24"/>
          <w:lang w:eastAsia="ru-RU"/>
        </w:rPr>
        <w:t>5</w:t>
      </w:r>
      <w:r w:rsidR="00C54C3F">
        <w:rPr>
          <w:sz w:val="24"/>
          <w:szCs w:val="24"/>
          <w:lang w:eastAsia="ru-RU"/>
        </w:rPr>
        <w:t>12</w:t>
      </w:r>
      <w:r w:rsidRPr="000C4C60">
        <w:rPr>
          <w:sz w:val="24"/>
          <w:szCs w:val="24"/>
          <w:lang w:eastAsia="ru-RU"/>
        </w:rPr>
        <w:t xml:space="preserve">) </w:t>
      </w:r>
      <w:r w:rsidR="00C54C3F">
        <w:rPr>
          <w:sz w:val="24"/>
          <w:szCs w:val="24"/>
          <w:lang w:eastAsia="ru-RU"/>
        </w:rPr>
        <w:t>44</w:t>
      </w:r>
      <w:r w:rsidR="004B41D4" w:rsidRPr="000C4C60">
        <w:rPr>
          <w:sz w:val="24"/>
          <w:szCs w:val="24"/>
          <w:lang w:eastAsia="ru-RU"/>
        </w:rPr>
        <w:t>-</w:t>
      </w:r>
      <w:r w:rsidR="00C54C3F">
        <w:rPr>
          <w:sz w:val="24"/>
          <w:szCs w:val="24"/>
          <w:lang w:eastAsia="ru-RU"/>
        </w:rPr>
        <w:t>23</w:t>
      </w:r>
      <w:r w:rsidR="004B41D4" w:rsidRPr="000C4C60">
        <w:rPr>
          <w:sz w:val="24"/>
          <w:szCs w:val="24"/>
          <w:lang w:eastAsia="ru-RU"/>
        </w:rPr>
        <w:t>-</w:t>
      </w:r>
      <w:r w:rsidR="00C54C3F">
        <w:rPr>
          <w:sz w:val="24"/>
          <w:szCs w:val="24"/>
          <w:lang w:eastAsia="ru-RU"/>
        </w:rPr>
        <w:t>30</w:t>
      </w:r>
    </w:p>
    <w:p w14:paraId="3C61E279" w14:textId="0292D7BF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4B41D4" w:rsidRPr="000C4C60">
        <w:rPr>
          <w:sz w:val="24"/>
          <w:szCs w:val="24"/>
          <w:lang w:val="en-US" w:eastAsia="ru-RU"/>
        </w:rPr>
        <w:t>amo</w:t>
      </w:r>
      <w:proofErr w:type="spellEnd"/>
      <w:r w:rsidR="004B41D4" w:rsidRPr="000C4C60">
        <w:rPr>
          <w:sz w:val="24"/>
          <w:szCs w:val="24"/>
          <w:lang w:eastAsia="ru-RU"/>
        </w:rPr>
        <w:t>_</w:t>
      </w:r>
      <w:proofErr w:type="spellStart"/>
      <w:r w:rsidR="002E7C2F">
        <w:rPr>
          <w:sz w:val="24"/>
          <w:szCs w:val="24"/>
          <w:lang w:val="en-US" w:eastAsia="ru-RU"/>
        </w:rPr>
        <w:t>ivanchug</w:t>
      </w:r>
      <w:proofErr w:type="spellEnd"/>
      <w:r w:rsidR="004B41D4" w:rsidRPr="000C4C60">
        <w:rPr>
          <w:sz w:val="24"/>
          <w:szCs w:val="24"/>
          <w:lang w:eastAsia="ru-RU"/>
        </w:rPr>
        <w:t>@</w:t>
      </w:r>
      <w:r w:rsidR="004B41D4" w:rsidRPr="000C4C60">
        <w:rPr>
          <w:sz w:val="24"/>
          <w:szCs w:val="24"/>
          <w:lang w:val="en-US" w:eastAsia="ru-RU"/>
        </w:rPr>
        <w:t>mail</w:t>
      </w:r>
      <w:r w:rsidR="004B41D4" w:rsidRPr="000C4C60">
        <w:rPr>
          <w:sz w:val="24"/>
          <w:szCs w:val="24"/>
          <w:lang w:eastAsia="ru-RU"/>
        </w:rPr>
        <w:t>.</w:t>
      </w:r>
      <w:proofErr w:type="spellStart"/>
      <w:r w:rsidR="004B41D4" w:rsidRPr="000C4C60">
        <w:rPr>
          <w:sz w:val="24"/>
          <w:szCs w:val="24"/>
          <w:lang w:val="en-US" w:eastAsia="ru-RU"/>
        </w:rPr>
        <w:t>ru</w:t>
      </w:r>
      <w:proofErr w:type="spellEnd"/>
      <w:r w:rsidRPr="000C4C60">
        <w:rPr>
          <w:sz w:val="24"/>
          <w:szCs w:val="24"/>
          <w:lang w:eastAsia="ru-RU"/>
        </w:rPr>
        <w:t xml:space="preserve">; </w:t>
      </w:r>
    </w:p>
    <w:p w14:paraId="1239FD86" w14:textId="6C4A3A54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официального сайта администрации: </w:t>
      </w:r>
      <w:r w:rsidR="004B41D4" w:rsidRPr="000C4C60">
        <w:rPr>
          <w:sz w:val="24"/>
          <w:szCs w:val="24"/>
          <w:lang w:eastAsia="ar-SA"/>
        </w:rPr>
        <w:t>http://</w:t>
      </w:r>
      <w:r w:rsidR="002E7C2F" w:rsidRPr="002E7C2F">
        <w:t xml:space="preserve"> </w:t>
      </w:r>
      <w:r w:rsidR="002E7C2F" w:rsidRPr="002E7C2F">
        <w:rPr>
          <w:sz w:val="24"/>
          <w:szCs w:val="24"/>
          <w:lang w:eastAsia="ar-SA"/>
        </w:rPr>
        <w:t>/selsovet-ivanchug.ru</w:t>
      </w:r>
      <w:r w:rsidRPr="000C4C60">
        <w:rPr>
          <w:sz w:val="24"/>
          <w:szCs w:val="24"/>
          <w:lang w:eastAsia="ru-RU"/>
        </w:rPr>
        <w:t xml:space="preserve">, </w:t>
      </w:r>
    </w:p>
    <w:p w14:paraId="55BFAEAF" w14:textId="560CEEE4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график </w:t>
      </w:r>
      <w:proofErr w:type="gramStart"/>
      <w:r w:rsidRPr="000C4C60">
        <w:rPr>
          <w:sz w:val="24"/>
          <w:szCs w:val="24"/>
          <w:lang w:eastAsia="ru-RU"/>
        </w:rPr>
        <w:t>работы:  понедельник</w:t>
      </w:r>
      <w:proofErr w:type="gramEnd"/>
      <w:r w:rsidRPr="000C4C60">
        <w:rPr>
          <w:sz w:val="24"/>
          <w:szCs w:val="24"/>
          <w:lang w:eastAsia="ru-RU"/>
        </w:rPr>
        <w:t xml:space="preserve"> - пятница с 8.00 до 1</w:t>
      </w:r>
      <w:r w:rsidR="002E7C2F">
        <w:rPr>
          <w:sz w:val="24"/>
          <w:szCs w:val="24"/>
          <w:lang w:eastAsia="ru-RU"/>
        </w:rPr>
        <w:t>6</w:t>
      </w:r>
      <w:r w:rsidRPr="000C4C60">
        <w:rPr>
          <w:sz w:val="24"/>
          <w:szCs w:val="24"/>
          <w:lang w:eastAsia="ru-RU"/>
        </w:rPr>
        <w:t>.00, перерыв - с 12.00 до 13.00, выходные - суббота, воскресенье;</w:t>
      </w:r>
    </w:p>
    <w:p w14:paraId="359D4179" w14:textId="514261CE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прием граждан Гла</w:t>
      </w:r>
      <w:r w:rsidR="00696055" w:rsidRPr="000C4C60">
        <w:rPr>
          <w:sz w:val="24"/>
          <w:szCs w:val="24"/>
          <w:lang w:eastAsia="ru-RU"/>
        </w:rPr>
        <w:t>вой муниципального образования «Камызякский муниципальный район Астраханской области</w:t>
      </w:r>
      <w:r w:rsidRPr="000C4C60">
        <w:rPr>
          <w:sz w:val="24"/>
          <w:szCs w:val="24"/>
          <w:lang w:eastAsia="ru-RU"/>
        </w:rPr>
        <w:t xml:space="preserve">» - </w:t>
      </w:r>
      <w:r w:rsidR="002E7C2F">
        <w:rPr>
          <w:sz w:val="24"/>
          <w:szCs w:val="24"/>
          <w:lang w:eastAsia="ru-RU"/>
        </w:rPr>
        <w:t>каждый понедельник</w:t>
      </w:r>
      <w:r w:rsidR="001E601B" w:rsidRPr="000C4C60">
        <w:rPr>
          <w:sz w:val="24"/>
          <w:szCs w:val="24"/>
          <w:lang w:eastAsia="ru-RU"/>
        </w:rPr>
        <w:t xml:space="preserve"> </w:t>
      </w:r>
      <w:r w:rsidR="002E7C2F">
        <w:rPr>
          <w:sz w:val="24"/>
          <w:szCs w:val="24"/>
          <w:lang w:eastAsia="ru-RU"/>
        </w:rPr>
        <w:t>недели</w:t>
      </w:r>
      <w:r w:rsidRPr="000C4C60">
        <w:rPr>
          <w:sz w:val="24"/>
          <w:szCs w:val="24"/>
          <w:lang w:eastAsia="ru-RU"/>
        </w:rPr>
        <w:t xml:space="preserve"> с </w:t>
      </w:r>
      <w:r w:rsidR="001E601B" w:rsidRPr="000C4C60">
        <w:rPr>
          <w:sz w:val="24"/>
          <w:szCs w:val="24"/>
          <w:lang w:eastAsia="ru-RU"/>
        </w:rPr>
        <w:t>13.00</w:t>
      </w:r>
      <w:r w:rsidRPr="000C4C60">
        <w:rPr>
          <w:sz w:val="24"/>
          <w:szCs w:val="24"/>
          <w:lang w:eastAsia="ru-RU"/>
        </w:rPr>
        <w:t xml:space="preserve"> до </w:t>
      </w:r>
      <w:r w:rsidR="001E601B" w:rsidRPr="000C4C60">
        <w:rPr>
          <w:sz w:val="24"/>
          <w:szCs w:val="24"/>
          <w:lang w:eastAsia="ru-RU"/>
        </w:rPr>
        <w:t>1</w:t>
      </w:r>
      <w:r w:rsidR="002E7C2F">
        <w:rPr>
          <w:sz w:val="24"/>
          <w:szCs w:val="24"/>
          <w:lang w:eastAsia="ru-RU"/>
        </w:rPr>
        <w:t>6</w:t>
      </w:r>
      <w:r w:rsidR="001E601B" w:rsidRPr="000C4C60">
        <w:rPr>
          <w:sz w:val="24"/>
          <w:szCs w:val="24"/>
          <w:lang w:eastAsia="ru-RU"/>
        </w:rPr>
        <w:t>.00</w:t>
      </w:r>
      <w:r w:rsidRPr="000C4C60">
        <w:rPr>
          <w:sz w:val="24"/>
          <w:szCs w:val="24"/>
          <w:lang w:eastAsia="ru-RU"/>
        </w:rPr>
        <w:t>.</w:t>
      </w:r>
    </w:p>
    <w:p w14:paraId="6CE586E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1.4.2. Информация о местонахождении </w:t>
      </w:r>
      <w:r w:rsidR="001E601B" w:rsidRPr="000C4C60">
        <w:rPr>
          <w:sz w:val="24"/>
          <w:szCs w:val="24"/>
          <w:lang w:eastAsia="ru-RU"/>
        </w:rPr>
        <w:t>комитета имущественных и земельных отношений администрации</w:t>
      </w:r>
      <w:r w:rsidR="0027531C" w:rsidRPr="000C4C60">
        <w:rPr>
          <w:sz w:val="24"/>
          <w:szCs w:val="24"/>
          <w:lang w:eastAsia="ru-RU"/>
        </w:rPr>
        <w:t xml:space="preserve"> муниципального образования «Камызякский муниципальный район Астраханской области»</w:t>
      </w:r>
      <w:r w:rsidRPr="000C4C60">
        <w:rPr>
          <w:sz w:val="24"/>
          <w:szCs w:val="24"/>
          <w:lang w:eastAsia="ru-RU"/>
        </w:rPr>
        <w:t xml:space="preserve"> (далее ― </w:t>
      </w:r>
      <w:r w:rsidR="0027531C" w:rsidRPr="000C4C60">
        <w:rPr>
          <w:sz w:val="24"/>
          <w:szCs w:val="24"/>
          <w:lang w:eastAsia="ru-RU"/>
        </w:rPr>
        <w:t>комитет</w:t>
      </w:r>
      <w:r w:rsidRPr="000C4C60">
        <w:rPr>
          <w:sz w:val="24"/>
          <w:szCs w:val="24"/>
          <w:lang w:eastAsia="ru-RU"/>
        </w:rPr>
        <w:t xml:space="preserve">): </w:t>
      </w:r>
    </w:p>
    <w:p w14:paraId="3C749AB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адрес: 416</w:t>
      </w:r>
      <w:r w:rsidR="0027531C" w:rsidRPr="000C4C60">
        <w:rPr>
          <w:sz w:val="24"/>
          <w:szCs w:val="24"/>
          <w:lang w:eastAsia="ru-RU"/>
        </w:rPr>
        <w:t>340</w:t>
      </w:r>
      <w:r w:rsidRPr="000C4C60">
        <w:rPr>
          <w:sz w:val="24"/>
          <w:szCs w:val="24"/>
          <w:lang w:eastAsia="ru-RU"/>
        </w:rPr>
        <w:t xml:space="preserve">, Астраханская область, </w:t>
      </w:r>
      <w:r w:rsidR="0027531C" w:rsidRPr="000C4C60">
        <w:rPr>
          <w:sz w:val="24"/>
          <w:szCs w:val="24"/>
          <w:lang w:eastAsia="ru-RU"/>
        </w:rPr>
        <w:t>Камызякский</w:t>
      </w:r>
      <w:r w:rsidRPr="000C4C60">
        <w:rPr>
          <w:sz w:val="24"/>
          <w:szCs w:val="24"/>
          <w:lang w:eastAsia="ru-RU"/>
        </w:rPr>
        <w:t xml:space="preserve"> район, </w:t>
      </w:r>
      <w:r w:rsidR="0027531C" w:rsidRPr="000C4C60">
        <w:rPr>
          <w:sz w:val="24"/>
          <w:szCs w:val="24"/>
          <w:lang w:eastAsia="ru-RU"/>
        </w:rPr>
        <w:t>г. Камызяк</w:t>
      </w:r>
      <w:r w:rsidRPr="000C4C60">
        <w:rPr>
          <w:sz w:val="24"/>
          <w:szCs w:val="24"/>
          <w:lang w:eastAsia="ru-RU"/>
        </w:rPr>
        <w:t xml:space="preserve">, ул. </w:t>
      </w:r>
      <w:r w:rsidR="0027531C" w:rsidRPr="000C4C60">
        <w:rPr>
          <w:sz w:val="24"/>
          <w:szCs w:val="24"/>
          <w:lang w:eastAsia="ru-RU"/>
        </w:rPr>
        <w:t>Тараканова</w:t>
      </w:r>
      <w:r w:rsidRPr="000C4C60">
        <w:rPr>
          <w:sz w:val="24"/>
          <w:szCs w:val="24"/>
          <w:lang w:eastAsia="ru-RU"/>
        </w:rPr>
        <w:t>,</w:t>
      </w:r>
      <w:r w:rsidR="0027531C" w:rsidRPr="000C4C60">
        <w:rPr>
          <w:sz w:val="24"/>
          <w:szCs w:val="24"/>
          <w:lang w:eastAsia="ru-RU"/>
        </w:rPr>
        <w:t xml:space="preserve"> 9</w:t>
      </w:r>
      <w:r w:rsidR="004532A0" w:rsidRPr="000C4C60">
        <w:rPr>
          <w:sz w:val="24"/>
          <w:szCs w:val="24"/>
          <w:lang w:eastAsia="ru-RU"/>
        </w:rPr>
        <w:t>.</w:t>
      </w:r>
    </w:p>
    <w:p w14:paraId="605F454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телефон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: (8514</w:t>
      </w:r>
      <w:r w:rsidR="004532A0" w:rsidRPr="000C4C60">
        <w:rPr>
          <w:sz w:val="24"/>
          <w:szCs w:val="24"/>
          <w:lang w:eastAsia="ru-RU"/>
        </w:rPr>
        <w:t>5</w:t>
      </w:r>
      <w:r w:rsidRPr="000C4C60">
        <w:rPr>
          <w:sz w:val="24"/>
          <w:szCs w:val="24"/>
          <w:lang w:eastAsia="ru-RU"/>
        </w:rPr>
        <w:t xml:space="preserve">) </w:t>
      </w:r>
      <w:r w:rsidR="004532A0" w:rsidRPr="000C4C60">
        <w:rPr>
          <w:sz w:val="24"/>
          <w:szCs w:val="24"/>
          <w:lang w:eastAsia="ru-RU"/>
        </w:rPr>
        <w:t>91-9-82</w:t>
      </w:r>
      <w:r w:rsidRPr="000C4C60">
        <w:rPr>
          <w:sz w:val="24"/>
          <w:szCs w:val="24"/>
          <w:lang w:eastAsia="ru-RU"/>
        </w:rPr>
        <w:t xml:space="preserve">, </w:t>
      </w:r>
      <w:r w:rsidR="004532A0" w:rsidRPr="000C4C60">
        <w:rPr>
          <w:sz w:val="24"/>
          <w:szCs w:val="24"/>
          <w:lang w:eastAsia="ru-RU"/>
        </w:rPr>
        <w:t>91-3-59</w:t>
      </w:r>
      <w:r w:rsidRPr="000C4C60">
        <w:rPr>
          <w:sz w:val="24"/>
          <w:szCs w:val="24"/>
          <w:lang w:eastAsia="ru-RU"/>
        </w:rPr>
        <w:t xml:space="preserve">, факс: </w:t>
      </w:r>
      <w:r w:rsidR="004532A0" w:rsidRPr="000C4C60">
        <w:rPr>
          <w:sz w:val="24"/>
          <w:szCs w:val="24"/>
          <w:lang w:eastAsia="ru-RU"/>
        </w:rPr>
        <w:t>91-9-82</w:t>
      </w:r>
      <w:r w:rsidRPr="000C4C60">
        <w:rPr>
          <w:sz w:val="24"/>
          <w:szCs w:val="24"/>
          <w:lang w:eastAsia="ru-RU"/>
        </w:rPr>
        <w:t>;</w:t>
      </w:r>
    </w:p>
    <w:p w14:paraId="41F096F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электронной почты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: </w:t>
      </w:r>
      <w:proofErr w:type="spellStart"/>
      <w:r w:rsidR="00154D6A" w:rsidRPr="000C4C60">
        <w:rPr>
          <w:sz w:val="24"/>
          <w:szCs w:val="24"/>
          <w:lang w:val="en-US" w:eastAsia="ru-RU"/>
        </w:rPr>
        <w:t>kam</w:t>
      </w:r>
      <w:proofErr w:type="spellEnd"/>
      <w:r w:rsidR="00154D6A" w:rsidRPr="000C4C60">
        <w:rPr>
          <w:sz w:val="24"/>
          <w:szCs w:val="24"/>
          <w:lang w:eastAsia="ru-RU"/>
        </w:rPr>
        <w:t>.</w:t>
      </w:r>
      <w:proofErr w:type="spellStart"/>
      <w:r w:rsidR="00154D6A" w:rsidRPr="000C4C60">
        <w:rPr>
          <w:sz w:val="24"/>
          <w:szCs w:val="24"/>
          <w:lang w:val="en-US" w:eastAsia="ru-RU"/>
        </w:rPr>
        <w:t>zemkomitet</w:t>
      </w:r>
      <w:proofErr w:type="spellEnd"/>
      <w:r w:rsidR="00154D6A" w:rsidRPr="000C4C60">
        <w:rPr>
          <w:sz w:val="24"/>
          <w:szCs w:val="24"/>
          <w:lang w:eastAsia="ru-RU"/>
        </w:rPr>
        <w:t>@</w:t>
      </w:r>
      <w:r w:rsidR="00154D6A" w:rsidRPr="000C4C60">
        <w:rPr>
          <w:sz w:val="24"/>
          <w:szCs w:val="24"/>
          <w:lang w:val="en-US" w:eastAsia="ru-RU"/>
        </w:rPr>
        <w:t>mail</w:t>
      </w:r>
      <w:r w:rsidR="00154D6A" w:rsidRPr="000C4C60">
        <w:rPr>
          <w:sz w:val="24"/>
          <w:szCs w:val="24"/>
          <w:lang w:eastAsia="ru-RU"/>
        </w:rPr>
        <w:t>.</w:t>
      </w:r>
      <w:proofErr w:type="spellStart"/>
      <w:r w:rsidR="00154D6A" w:rsidRPr="000C4C60">
        <w:rPr>
          <w:sz w:val="24"/>
          <w:szCs w:val="24"/>
          <w:lang w:val="en-US" w:eastAsia="ru-RU"/>
        </w:rPr>
        <w:t>ru</w:t>
      </w:r>
      <w:proofErr w:type="spellEnd"/>
      <w:r w:rsidRPr="000C4C60">
        <w:rPr>
          <w:sz w:val="24"/>
          <w:szCs w:val="24"/>
          <w:lang w:eastAsia="ru-RU"/>
        </w:rPr>
        <w:t>,</w:t>
      </w:r>
    </w:p>
    <w:p w14:paraId="45DD79F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график работы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: понедельник-пятница с 8.00 до 17.00, перерыв – с 12.00 до 13.00, </w:t>
      </w:r>
      <w:r w:rsidR="004532A0" w:rsidRPr="000C4C60">
        <w:rPr>
          <w:sz w:val="24"/>
          <w:szCs w:val="24"/>
          <w:lang w:eastAsia="ru-RU"/>
        </w:rPr>
        <w:t>понедельник, пятница</w:t>
      </w:r>
      <w:r w:rsidRPr="000C4C60">
        <w:rPr>
          <w:sz w:val="24"/>
          <w:szCs w:val="24"/>
          <w:lang w:eastAsia="ru-RU"/>
        </w:rPr>
        <w:t xml:space="preserve"> – не</w:t>
      </w:r>
      <w:r w:rsidR="002146A3" w:rsidRPr="000C4C60">
        <w:rPr>
          <w:sz w:val="24"/>
          <w:szCs w:val="24"/>
          <w:lang w:eastAsia="ru-RU"/>
        </w:rPr>
        <w:t xml:space="preserve"> </w:t>
      </w:r>
      <w:r w:rsidRPr="000C4C60">
        <w:rPr>
          <w:sz w:val="24"/>
          <w:szCs w:val="24"/>
          <w:lang w:eastAsia="ru-RU"/>
        </w:rPr>
        <w:t>приемны</w:t>
      </w:r>
      <w:r w:rsidR="004532A0" w:rsidRPr="000C4C60">
        <w:rPr>
          <w:sz w:val="24"/>
          <w:szCs w:val="24"/>
          <w:lang w:eastAsia="ru-RU"/>
        </w:rPr>
        <w:t>е</w:t>
      </w:r>
      <w:r w:rsidRPr="000C4C60">
        <w:rPr>
          <w:sz w:val="24"/>
          <w:szCs w:val="24"/>
          <w:lang w:eastAsia="ru-RU"/>
        </w:rPr>
        <w:t xml:space="preserve"> д</w:t>
      </w:r>
      <w:r w:rsidR="004532A0" w:rsidRPr="000C4C60">
        <w:rPr>
          <w:sz w:val="24"/>
          <w:szCs w:val="24"/>
          <w:lang w:eastAsia="ru-RU"/>
        </w:rPr>
        <w:t>ни</w:t>
      </w:r>
      <w:r w:rsidRPr="000C4C60">
        <w:rPr>
          <w:sz w:val="24"/>
          <w:szCs w:val="24"/>
          <w:lang w:eastAsia="ru-RU"/>
        </w:rPr>
        <w:t>, выходные – суббота, воскресенье.</w:t>
      </w:r>
    </w:p>
    <w:p w14:paraId="5C9C136D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1.4.3. Информация о местонахождении и графике работы </w:t>
      </w:r>
      <w:r w:rsidR="004532A0" w:rsidRPr="000C4C60">
        <w:rPr>
          <w:sz w:val="24"/>
          <w:szCs w:val="24"/>
          <w:lang w:eastAsia="ru-RU"/>
        </w:rPr>
        <w:t>Камызякского</w:t>
      </w:r>
      <w:r w:rsidRPr="000C4C60">
        <w:rPr>
          <w:sz w:val="24"/>
          <w:szCs w:val="24"/>
          <w:lang w:eastAsia="ru-RU"/>
        </w:rPr>
        <w:t xml:space="preserve"> филиала многофункционального центра предоставления государственных и муниципальных услуг:</w:t>
      </w:r>
    </w:p>
    <w:p w14:paraId="6AA2269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адрес: </w:t>
      </w:r>
      <w:r w:rsidR="004532A0" w:rsidRPr="000C4C60">
        <w:rPr>
          <w:sz w:val="24"/>
          <w:szCs w:val="24"/>
          <w:lang w:eastAsia="ru-RU"/>
        </w:rPr>
        <w:t>416340</w:t>
      </w:r>
      <w:r w:rsidRPr="000C4C60">
        <w:rPr>
          <w:sz w:val="24"/>
          <w:szCs w:val="24"/>
          <w:lang w:eastAsia="ru-RU"/>
        </w:rPr>
        <w:t xml:space="preserve">, Астраханская область, </w:t>
      </w:r>
      <w:r w:rsidR="004532A0" w:rsidRPr="000C4C60">
        <w:rPr>
          <w:sz w:val="24"/>
          <w:szCs w:val="24"/>
          <w:lang w:eastAsia="ru-RU"/>
        </w:rPr>
        <w:t>Камызякский</w:t>
      </w:r>
      <w:r w:rsidRPr="000C4C60">
        <w:rPr>
          <w:sz w:val="24"/>
          <w:szCs w:val="24"/>
          <w:lang w:eastAsia="ru-RU"/>
        </w:rPr>
        <w:t xml:space="preserve"> район, </w:t>
      </w:r>
      <w:r w:rsidR="004532A0" w:rsidRPr="000C4C60">
        <w:rPr>
          <w:sz w:val="24"/>
          <w:szCs w:val="24"/>
          <w:lang w:eastAsia="ru-RU"/>
        </w:rPr>
        <w:t>г. Камызяк</w:t>
      </w:r>
      <w:r w:rsidRPr="000C4C60">
        <w:rPr>
          <w:sz w:val="24"/>
          <w:szCs w:val="24"/>
          <w:lang w:eastAsia="ru-RU"/>
        </w:rPr>
        <w:t xml:space="preserve">, ул. </w:t>
      </w:r>
      <w:r w:rsidR="004532A0" w:rsidRPr="000C4C60">
        <w:rPr>
          <w:sz w:val="24"/>
          <w:szCs w:val="24"/>
          <w:lang w:eastAsia="ru-RU"/>
        </w:rPr>
        <w:t>Герцена, 16</w:t>
      </w:r>
      <w:r w:rsidRPr="000C4C60">
        <w:rPr>
          <w:sz w:val="24"/>
          <w:szCs w:val="24"/>
          <w:lang w:eastAsia="ru-RU"/>
        </w:rPr>
        <w:t>;</w:t>
      </w:r>
    </w:p>
    <w:p w14:paraId="69B07C6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график работы: понедельник-среда, пятница с 08.00 до 17.00 часов; четверг с 08.00 до 20.00 часов, суббота с 08.00 до 13.00 часов, без перерыва на обед;</w:t>
      </w:r>
    </w:p>
    <w:p w14:paraId="32A2333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справочные телефоны: 8(8512)66-88-</w:t>
      </w:r>
      <w:r w:rsidR="004532A0" w:rsidRPr="000C4C60">
        <w:rPr>
          <w:sz w:val="24"/>
          <w:szCs w:val="24"/>
          <w:lang w:eastAsia="ru-RU"/>
        </w:rPr>
        <w:t>17</w:t>
      </w:r>
      <w:r w:rsidRPr="000C4C60">
        <w:rPr>
          <w:sz w:val="24"/>
          <w:szCs w:val="24"/>
          <w:lang w:eastAsia="ru-RU"/>
        </w:rPr>
        <w:t>, 8(851</w:t>
      </w:r>
      <w:r w:rsidR="004532A0" w:rsidRPr="000C4C60">
        <w:rPr>
          <w:sz w:val="24"/>
          <w:szCs w:val="24"/>
          <w:lang w:eastAsia="ru-RU"/>
        </w:rPr>
        <w:t>45</w:t>
      </w:r>
      <w:r w:rsidRPr="000C4C60">
        <w:rPr>
          <w:sz w:val="24"/>
          <w:szCs w:val="24"/>
          <w:lang w:eastAsia="ru-RU"/>
        </w:rPr>
        <w:t>)</w:t>
      </w:r>
      <w:r w:rsidR="004532A0" w:rsidRPr="000C4C60">
        <w:rPr>
          <w:sz w:val="24"/>
          <w:szCs w:val="24"/>
          <w:lang w:eastAsia="ru-RU"/>
        </w:rPr>
        <w:t>7-00-43</w:t>
      </w:r>
      <w:r w:rsidRPr="000C4C60">
        <w:rPr>
          <w:sz w:val="24"/>
          <w:szCs w:val="24"/>
          <w:lang w:eastAsia="ru-RU"/>
        </w:rPr>
        <w:t>.</w:t>
      </w:r>
    </w:p>
    <w:p w14:paraId="1392D79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1.4.4. Порядок получения информации заявителями по вопросам предоставления муниципальной услуги.</w:t>
      </w:r>
    </w:p>
    <w:p w14:paraId="036567D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Информирование о предоставлении муниципальной услуги осуществляется должностными лицами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, ответственными за предоставление муниципальной услуги, сотрудниками многофункционального центра предоставления государственных и муниципальных услуг (далее </w:t>
      </w:r>
      <w:r w:rsidR="002146A3" w:rsidRPr="000C4C60">
        <w:rPr>
          <w:sz w:val="24"/>
          <w:szCs w:val="24"/>
          <w:lang w:eastAsia="ru-RU"/>
        </w:rPr>
        <w:t>–</w:t>
      </w:r>
      <w:r w:rsidRPr="000C4C60">
        <w:rPr>
          <w:sz w:val="24"/>
          <w:szCs w:val="24"/>
          <w:lang w:eastAsia="ru-RU"/>
        </w:rPr>
        <w:t xml:space="preserve"> МФЦ, сотрудники МФЦ).</w:t>
      </w:r>
    </w:p>
    <w:p w14:paraId="644D6E7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Должностные лица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, ответственные за предоставление муниципальной </w:t>
      </w:r>
      <w:r w:rsidRPr="000C4C60">
        <w:rPr>
          <w:sz w:val="24"/>
          <w:szCs w:val="24"/>
          <w:lang w:eastAsia="ru-RU"/>
        </w:rPr>
        <w:lastRenderedPageBreak/>
        <w:t>услуги, сотрудники МФЦ осуществляют информирование по следующим направлениям:</w:t>
      </w:r>
    </w:p>
    <w:p w14:paraId="09945A8D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 местонахождении и графике работы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, МФЦ, о способах получения </w:t>
      </w:r>
      <w:proofErr w:type="gramStart"/>
      <w:r w:rsidRPr="000C4C60">
        <w:rPr>
          <w:sz w:val="24"/>
          <w:szCs w:val="24"/>
          <w:lang w:eastAsia="ru-RU"/>
        </w:rPr>
        <w:t>информации,  о</w:t>
      </w:r>
      <w:proofErr w:type="gramEnd"/>
      <w:r w:rsidRPr="000C4C60">
        <w:rPr>
          <w:sz w:val="24"/>
          <w:szCs w:val="24"/>
          <w:lang w:eastAsia="ru-RU"/>
        </w:rPr>
        <w:t xml:space="preserve">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14:paraId="1B627BF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 справочных телефонах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МФЦ;</w:t>
      </w:r>
    </w:p>
    <w:p w14:paraId="2C3B453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об адресе официального сайта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 xml:space="preserve">, </w:t>
      </w:r>
      <w:proofErr w:type="gramStart"/>
      <w:r w:rsidRPr="000C4C60">
        <w:rPr>
          <w:sz w:val="24"/>
          <w:szCs w:val="24"/>
          <w:lang w:eastAsia="ru-RU"/>
        </w:rPr>
        <w:t>МФЦ  в</w:t>
      </w:r>
      <w:proofErr w:type="gramEnd"/>
      <w:r w:rsidRPr="000C4C60">
        <w:rPr>
          <w:sz w:val="24"/>
          <w:szCs w:val="24"/>
          <w:lang w:eastAsia="ru-RU"/>
        </w:rPr>
        <w:t xml:space="preserve"> сети Интернет, адресе электронной почты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</w:p>
    <w:p w14:paraId="78DA500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14:paraId="6A3DE81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14:paraId="63FDFE2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14:paraId="220B9CF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3291B38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своевременность;</w:t>
      </w:r>
    </w:p>
    <w:p w14:paraId="1AA12F4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четкость в изложении материала;</w:t>
      </w:r>
    </w:p>
    <w:p w14:paraId="349FFD4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полнота консультирования;</w:t>
      </w:r>
    </w:p>
    <w:p w14:paraId="78C46CF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наглядность форм подачи материалов;</w:t>
      </w:r>
    </w:p>
    <w:p w14:paraId="22967B8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удобство и доступность.</w:t>
      </w:r>
    </w:p>
    <w:p w14:paraId="020DE4D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14:paraId="6A114DD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1.4.5. Информирование заявителей о предоставлении муниципальной услуги осуществляется в форме:</w:t>
      </w:r>
    </w:p>
    <w:p w14:paraId="34E5333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непосредственного общения заявителей (при личном обращении или по телефону) с должностными лицами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ответственными за предоставление муниципальной услуги, сотрудниками МФЦ по направлениям, предусмотренным подпунктом 1.4.4 пункта 1.4 административного регламента;</w:t>
      </w:r>
    </w:p>
    <w:p w14:paraId="57EA8F3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взаимодействия должностных лиц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ответственных за предоставление муниципальной услуги, сотрудников МФЦ с заявителями по почте, электронной почте;</w:t>
      </w:r>
    </w:p>
    <w:p w14:paraId="5C85CAD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>, МФЦ в сети «</w:t>
      </w:r>
      <w:proofErr w:type="gramStart"/>
      <w:r w:rsidRPr="000C4C60">
        <w:rPr>
          <w:sz w:val="24"/>
          <w:szCs w:val="24"/>
          <w:lang w:eastAsia="ru-RU"/>
        </w:rPr>
        <w:t>Интернет»  региональном</w:t>
      </w:r>
      <w:proofErr w:type="gramEnd"/>
      <w:r w:rsidRPr="000C4C60">
        <w:rPr>
          <w:sz w:val="24"/>
          <w:szCs w:val="24"/>
          <w:lang w:eastAsia="ru-RU"/>
        </w:rPr>
        <w:t xml:space="preserve"> портале http://www.gosuslugi.astrobl.ru, едином портале http://www.gosuslugi.ru, на информационных стендах, размещенных в здании администрации, МФЦ.</w:t>
      </w:r>
    </w:p>
    <w:p w14:paraId="13C4408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1.4.6. Требования к форме и характеру взаимодействия должностных лиц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сотрудников МФЦ с заявителями:</w:t>
      </w:r>
    </w:p>
    <w:p w14:paraId="6AEB3B86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при ответе на телефонные звонки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5D57796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при личном обращении заявителей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14:paraId="7FD8D8F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в конце консультирования (по телефону или лично)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сотрудник МФЦ должны кратко подвести итоги и перечислить меры, которые необходимо принять заявителю (кто именно, когда и что должен сделать);</w:t>
      </w:r>
    </w:p>
    <w:p w14:paraId="3D07EA7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lastRenderedPageBreak/>
        <w:t xml:space="preserve">- письменный ответ </w:t>
      </w:r>
      <w:proofErr w:type="gramStart"/>
      <w:r w:rsidRPr="000C4C60">
        <w:rPr>
          <w:sz w:val="24"/>
          <w:szCs w:val="24"/>
          <w:lang w:eastAsia="ru-RU"/>
        </w:rPr>
        <w:t>на  обращения</w:t>
      </w:r>
      <w:proofErr w:type="gramEnd"/>
      <w:r w:rsidRPr="000C4C60">
        <w:rPr>
          <w:sz w:val="24"/>
          <w:szCs w:val="24"/>
          <w:lang w:eastAsia="ru-RU"/>
        </w:rPr>
        <w:t xml:space="preserve">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исполнившего ответ на обращение.  </w:t>
      </w:r>
      <w:r w:rsidRPr="000C4C60">
        <w:rPr>
          <w:sz w:val="24"/>
          <w:szCs w:val="24"/>
          <w:lang w:eastAsia="ru-RU"/>
        </w:rPr>
        <w:tab/>
        <w:t xml:space="preserve">Письменный ответ </w:t>
      </w:r>
      <w:proofErr w:type="gramStart"/>
      <w:r w:rsidRPr="000C4C60">
        <w:rPr>
          <w:sz w:val="24"/>
          <w:szCs w:val="24"/>
          <w:lang w:eastAsia="ru-RU"/>
        </w:rPr>
        <w:t>на  обращения</w:t>
      </w:r>
      <w:proofErr w:type="gramEnd"/>
      <w:r w:rsidRPr="000C4C60">
        <w:rPr>
          <w:sz w:val="24"/>
          <w:szCs w:val="24"/>
          <w:lang w:eastAsia="ru-RU"/>
        </w:rPr>
        <w:t xml:space="preserve"> и обращения по электронной почте дается в срок, не превышающий 30 дней со дня регистрации заявлений.</w:t>
      </w:r>
    </w:p>
    <w:p w14:paraId="73BBECA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1.4.7. На информационных стендах, на официальных сайтах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 xml:space="preserve">, </w:t>
      </w:r>
      <w:proofErr w:type="gramStart"/>
      <w:r w:rsidRPr="000C4C60">
        <w:rPr>
          <w:sz w:val="24"/>
          <w:szCs w:val="24"/>
          <w:lang w:eastAsia="ru-RU"/>
        </w:rPr>
        <w:t>МФЦ  размещаются</w:t>
      </w:r>
      <w:proofErr w:type="gramEnd"/>
      <w:r w:rsidRPr="000C4C60">
        <w:rPr>
          <w:sz w:val="24"/>
          <w:szCs w:val="24"/>
          <w:lang w:eastAsia="ru-RU"/>
        </w:rPr>
        <w:t xml:space="preserve"> следующие информационные материалы:</w:t>
      </w:r>
    </w:p>
    <w:p w14:paraId="0B73307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текст настоящего административного регламента;</w:t>
      </w:r>
    </w:p>
    <w:p w14:paraId="5D1819A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сведения о перечне предоставляемых муниципальных услуг;</w:t>
      </w:r>
    </w:p>
    <w:p w14:paraId="009C16C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должностных лиц администрации, сотрудников МФЦ;</w:t>
      </w:r>
    </w:p>
    <w:p w14:paraId="7F216E6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образец заполнения заявления (приложение </w:t>
      </w:r>
      <w:r w:rsidR="0079075E" w:rsidRPr="000C4C60">
        <w:rPr>
          <w:sz w:val="24"/>
          <w:szCs w:val="24"/>
          <w:lang w:eastAsia="ru-RU"/>
        </w:rPr>
        <w:t xml:space="preserve">№1 </w:t>
      </w:r>
      <w:r w:rsidRPr="000C4C60">
        <w:rPr>
          <w:sz w:val="24"/>
          <w:szCs w:val="24"/>
          <w:lang w:eastAsia="ru-RU"/>
        </w:rPr>
        <w:t>к административному регламенту);</w:t>
      </w:r>
    </w:p>
    <w:p w14:paraId="40948D0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перечень документов, которые заявитель должен предоставить для получения муниципальной услуги;</w:t>
      </w:r>
    </w:p>
    <w:p w14:paraId="1DF237D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перечень оснований для отказа в приеме документов, предоставлении муниципальной услуги;</w:t>
      </w:r>
    </w:p>
    <w:p w14:paraId="705593E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адрес, телефоны и график работы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МФЦ;</w:t>
      </w:r>
    </w:p>
    <w:p w14:paraId="1E1768A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адреса электронной почты, официального сайта </w:t>
      </w:r>
      <w:r w:rsidR="00596BA0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>, МФЦ, адрес регионального портала http://www.gosuslugi.astrobl.ru, адрес единого портала http://www.gosuslugi.ru.</w:t>
      </w:r>
    </w:p>
    <w:p w14:paraId="0317560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Информационный стенд должен быть максимально заметен, хорошо просматриваем и функционален.</w:t>
      </w:r>
    </w:p>
    <w:p w14:paraId="314CA96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Рекомендуется оборудовать информационный стенд карманами формата А4, в которых можно размещать информационные листки.</w:t>
      </w:r>
    </w:p>
    <w:p w14:paraId="650ACFB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14:paraId="6ACFC2B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комитета.</w:t>
      </w:r>
    </w:p>
    <w:p w14:paraId="3F6F11B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Текст материалов, размещаемых на стенде, должен быть напечатан удобным для чтения шрифтом, основные моменты и наиболее важные </w:t>
      </w:r>
      <w:proofErr w:type="gramStart"/>
      <w:r w:rsidRPr="000C4C60">
        <w:rPr>
          <w:sz w:val="24"/>
          <w:szCs w:val="24"/>
          <w:lang w:eastAsia="ru-RU"/>
        </w:rPr>
        <w:t>места  выделены</w:t>
      </w:r>
      <w:proofErr w:type="gramEnd"/>
      <w:r w:rsidRPr="000C4C60">
        <w:rPr>
          <w:sz w:val="24"/>
          <w:szCs w:val="24"/>
          <w:lang w:eastAsia="ru-RU"/>
        </w:rPr>
        <w:t xml:space="preserve"> жирным шрифтом.</w:t>
      </w:r>
    </w:p>
    <w:p w14:paraId="2307B542" w14:textId="77777777" w:rsidR="00596BA0" w:rsidRPr="000C4C60" w:rsidRDefault="00596BA0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</w:p>
    <w:p w14:paraId="79C170A7" w14:textId="77777777" w:rsidR="00700842" w:rsidRPr="000C4C60" w:rsidRDefault="00596BA0" w:rsidP="00400F96">
      <w:pPr>
        <w:spacing w:line="280" w:lineRule="exact"/>
        <w:ind w:firstLine="567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2</w:t>
      </w:r>
      <w:r w:rsidR="00700842" w:rsidRPr="000C4C60">
        <w:rPr>
          <w:b/>
          <w:sz w:val="24"/>
          <w:szCs w:val="24"/>
        </w:rPr>
        <w:t>. Стандарт предоставления муниципальной услуги</w:t>
      </w:r>
    </w:p>
    <w:p w14:paraId="0D0BA20B" w14:textId="77777777" w:rsidR="00596BA0" w:rsidRPr="000C4C60" w:rsidRDefault="00596BA0" w:rsidP="00400F96">
      <w:pPr>
        <w:pStyle w:val="2"/>
        <w:spacing w:before="0" w:after="0" w:line="280" w:lineRule="exact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2543EB7" w14:textId="504EDCEA" w:rsidR="00700842" w:rsidRPr="000C4C60" w:rsidRDefault="00700842" w:rsidP="00596BA0">
      <w:pPr>
        <w:pStyle w:val="2"/>
        <w:spacing w:before="0" w:after="0" w:line="280" w:lineRule="exact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услуги:</w:t>
      </w:r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FD5F9C" w:rsidRPr="000C4C60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2E7C2F" w:rsidRPr="002E7C2F">
        <w:t xml:space="preserve"> </w:t>
      </w:r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="00FD5F9C" w:rsidRPr="000C4C60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»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44F6A73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 Органы и организации, участвующие в предоставлении муниципальной услуги.</w:t>
      </w:r>
    </w:p>
    <w:p w14:paraId="457A577A" w14:textId="23F99CB9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2.2.1. Муниципальную услугу предоставляет </w:t>
      </w:r>
      <w:r w:rsidR="00046F27" w:rsidRPr="000C4C60">
        <w:rPr>
          <w:sz w:val="24"/>
          <w:szCs w:val="24"/>
        </w:rPr>
        <w:t xml:space="preserve">администрация </w:t>
      </w:r>
      <w:r w:rsidR="00046F27" w:rsidRPr="000C4C60">
        <w:rPr>
          <w:sz w:val="24"/>
          <w:szCs w:val="24"/>
          <w:lang w:eastAsia="ru-RU"/>
        </w:rPr>
        <w:t>муниципального образования «</w:t>
      </w:r>
      <w:r w:rsidR="002E7C2F" w:rsidRPr="002E7C2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="00046F27" w:rsidRPr="000C4C60">
        <w:rPr>
          <w:sz w:val="24"/>
          <w:szCs w:val="24"/>
          <w:lang w:eastAsia="ru-RU"/>
        </w:rPr>
        <w:t>» (далее</w:t>
      </w:r>
      <w:r w:rsidR="00596BA0" w:rsidRPr="000C4C60">
        <w:rPr>
          <w:sz w:val="24"/>
          <w:szCs w:val="24"/>
          <w:lang w:eastAsia="ru-RU"/>
        </w:rPr>
        <w:t xml:space="preserve"> – </w:t>
      </w:r>
      <w:r w:rsidR="00046F27" w:rsidRPr="000C4C60">
        <w:rPr>
          <w:sz w:val="24"/>
          <w:szCs w:val="24"/>
        </w:rPr>
        <w:t>Уполномоченный орган</w:t>
      </w:r>
      <w:r w:rsidR="007275B0" w:rsidRPr="000C4C60">
        <w:rPr>
          <w:sz w:val="24"/>
          <w:szCs w:val="24"/>
        </w:rPr>
        <w:t>, администрация</w:t>
      </w:r>
      <w:r w:rsidR="00046F27" w:rsidRPr="000C4C60">
        <w:rPr>
          <w:sz w:val="24"/>
          <w:szCs w:val="24"/>
        </w:rPr>
        <w:t>)</w:t>
      </w:r>
      <w:r w:rsidRPr="000C4C60">
        <w:rPr>
          <w:sz w:val="24"/>
          <w:szCs w:val="24"/>
        </w:rPr>
        <w:t>.</w:t>
      </w:r>
    </w:p>
    <w:p w14:paraId="017AC36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Ответственными исполнителями муниципальной услуги являются должностные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сотрудники МФЦ.</w:t>
      </w:r>
    </w:p>
    <w:p w14:paraId="5DA634D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2.2.2. При предоставлении Услуги Уполномоченный орган взаимодействует с:</w:t>
      </w:r>
    </w:p>
    <w:p w14:paraId="4C45ABFE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оператором федеральной информационной адресной системы (далее</w:t>
      </w:r>
      <w:r w:rsidR="00596BA0" w:rsidRPr="000C4C60">
        <w:rPr>
          <w:sz w:val="24"/>
          <w:szCs w:val="24"/>
        </w:rPr>
        <w:t xml:space="preserve"> –</w:t>
      </w:r>
      <w:r w:rsidR="00700842" w:rsidRPr="000C4C60">
        <w:rPr>
          <w:sz w:val="24"/>
          <w:szCs w:val="24"/>
        </w:rPr>
        <w:t xml:space="preserve"> Оператор ФИАС);</w:t>
      </w:r>
    </w:p>
    <w:p w14:paraId="27E401B2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7121DC02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-</w:t>
      </w:r>
      <w:r w:rsidR="00596BA0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3B022A7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предоставлении государственной услуги принимают участие </w:t>
      </w:r>
      <w:r w:rsidR="00046F27" w:rsidRPr="000C4C60">
        <w:rPr>
          <w:sz w:val="24"/>
          <w:szCs w:val="24"/>
        </w:rPr>
        <w:t xml:space="preserve">отраслевые (функциональные) органы </w:t>
      </w:r>
      <w:r w:rsidRPr="000C4C60">
        <w:rPr>
          <w:sz w:val="24"/>
          <w:szCs w:val="24"/>
        </w:rPr>
        <w:t>Уполномоченного органа (многофункциональные центры при наличии соответствующего соглашения о взаимодействии).</w:t>
      </w:r>
    </w:p>
    <w:p w14:paraId="5D240D3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4B1CE096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2.2.3</w:t>
      </w:r>
      <w:r w:rsidR="00046F2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2DE0A4E6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2.3. Результатом предоставления Услуги является:</w:t>
      </w:r>
    </w:p>
    <w:p w14:paraId="1E22CD32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14:paraId="3826AF23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3F199F7E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14:paraId="55086D14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046F27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>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596BA0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приведен в Приложении № </w:t>
      </w:r>
      <w:r w:rsidR="009004BB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 к настоящему Регламенту.</w:t>
      </w:r>
    </w:p>
    <w:p w14:paraId="3F4D7CF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2.3.</w:t>
      </w:r>
      <w:r w:rsidR="00046F27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>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14:paraId="1AC014B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приведен в Приложении № </w:t>
      </w:r>
      <w:r w:rsidR="0079075E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 xml:space="preserve"> к настоящему Регламенту.</w:t>
      </w:r>
    </w:p>
    <w:p w14:paraId="55E80D38" w14:textId="39FE1C5B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r w:rsidR="002E7C2F" w:rsidRPr="002E7C2F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числе посредством обеспечения доступа к федеральной информационной адресной системе».</w:t>
      </w:r>
    </w:p>
    <w:p w14:paraId="424FFB8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2.3.2. Решение об отказе в присвоении объекту адресации адреса или аннулировании его адреса принимается Уполномоченным органом по форме, установленной </w:t>
      </w:r>
      <w:r w:rsidRPr="000C4C60">
        <w:rPr>
          <w:color w:val="000000"/>
          <w:sz w:val="24"/>
          <w:szCs w:val="24"/>
        </w:rPr>
        <w:t>приложением № 3</w:t>
      </w:r>
      <w:r w:rsidRPr="000C4C60">
        <w:rPr>
          <w:sz w:val="24"/>
          <w:szCs w:val="24"/>
        </w:rPr>
        <w:t xml:space="preserve"> к приказу Министерства финансов Российской Федерации от 11 декабря 2014 г. № 146н.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форма данного решения приведена в Приложении № </w:t>
      </w:r>
      <w:r w:rsidR="009004BB" w:rsidRPr="000C4C60">
        <w:rPr>
          <w:sz w:val="24"/>
          <w:szCs w:val="24"/>
        </w:rPr>
        <w:t>5</w:t>
      </w:r>
      <w:r w:rsidRPr="000C4C60">
        <w:rPr>
          <w:sz w:val="24"/>
          <w:szCs w:val="24"/>
        </w:rPr>
        <w:t xml:space="preserve"> к настоящему Регламенту.</w:t>
      </w:r>
    </w:p>
    <w:p w14:paraId="1171504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14:paraId="4320516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2.4. Срок предоставления муниципальной услуги:</w:t>
      </w:r>
    </w:p>
    <w:p w14:paraId="49E0F34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2.4.1. Срок, отведенный Уполномоченному органу для принятия решения о присвоении объекту адресации адреса или аннулировании его адреса, решения об отказе в </w:t>
      </w:r>
      <w:r w:rsidRPr="000C4C60">
        <w:rPr>
          <w:sz w:val="24"/>
          <w:szCs w:val="24"/>
        </w:rPr>
        <w:lastRenderedPageBreak/>
        <w:t>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14:paraId="55E1D07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596BA0" w:rsidRPr="000C4C60">
        <w:rPr>
          <w:sz w:val="24"/>
          <w:szCs w:val="24"/>
        </w:rPr>
        <w:t>5</w:t>
      </w:r>
      <w:r w:rsidRPr="000C4C60">
        <w:rPr>
          <w:sz w:val="24"/>
          <w:szCs w:val="24"/>
        </w:rPr>
        <w:t>. Предоставление Услуги осуществляется в соответствии с:</w:t>
      </w:r>
    </w:p>
    <w:p w14:paraId="53077817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Земельным кодексом Российской Федерации;</w:t>
      </w:r>
    </w:p>
    <w:p w14:paraId="6096E4CB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Градостроительным кодексом Российской Федерации;</w:t>
      </w:r>
    </w:p>
    <w:p w14:paraId="17D422CE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24 июля 2007 г. № 221-ФЗ «О государственном кадастре недвижимости»;</w:t>
      </w:r>
    </w:p>
    <w:p w14:paraId="4047F142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14:paraId="22FF4233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359B7479" w14:textId="77777777" w:rsidR="00521A98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2006 г. № 149-ФЗ «Об информации, информационных технологиях и о защите информации»;</w:t>
      </w:r>
    </w:p>
    <w:p w14:paraId="27D0068C" w14:textId="77777777" w:rsidR="00521A98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2006 г. № 152-ФЗ «О персональных данных»;</w:t>
      </w:r>
    </w:p>
    <w:p w14:paraId="7297F25C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6 апреля 2011 г. № 63-ФЗ «Об электронной подписи»;</w:t>
      </w:r>
    </w:p>
    <w:p w14:paraId="4A39BAE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14:paraId="23C3A64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23CDD4E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</w:t>
      </w:r>
      <w:r w:rsidR="00521A98" w:rsidRPr="000C4C60">
        <w:rPr>
          <w:sz w:val="24"/>
          <w:szCs w:val="24"/>
        </w:rPr>
        <w:t xml:space="preserve">ерации от 30 сентября 2004 г. </w:t>
      </w:r>
      <w:r w:rsidRPr="000C4C60">
        <w:rPr>
          <w:sz w:val="24"/>
          <w:szCs w:val="24"/>
        </w:rPr>
        <w:t>№ 506 «Об утверждении Положения о Федеральной налоговой службе»;</w:t>
      </w:r>
    </w:p>
    <w:p w14:paraId="2A6D216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37A6EF1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14:paraId="1A301A0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426461D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Приказом Министерства финансов Российской Федерации от 5 ноября 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4C60">
        <w:rPr>
          <w:sz w:val="24"/>
          <w:szCs w:val="24"/>
        </w:rPr>
        <w:t>адресообразующих</w:t>
      </w:r>
      <w:proofErr w:type="spellEnd"/>
      <w:r w:rsidRPr="000C4C60">
        <w:rPr>
          <w:sz w:val="24"/>
          <w:szCs w:val="24"/>
        </w:rPr>
        <w:t xml:space="preserve"> элементов»;</w:t>
      </w:r>
    </w:p>
    <w:p w14:paraId="200ACF1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14:paraId="59B6CE7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51A83E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.1 Предоставление Услуги осуществляется на основании заполненного и подписанного Заявителем заявления.</w:t>
      </w:r>
    </w:p>
    <w:p w14:paraId="7543910E" w14:textId="77777777" w:rsidR="003C25B1" w:rsidRPr="000C4C60" w:rsidRDefault="00700842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Форма заявления установлена приложением № 4 к приказу Министерства финансов Российской Федерации от 11 декабря 2014 г. </w:t>
      </w:r>
      <w:r w:rsidR="00521A98" w:rsidRPr="000C4C60">
        <w:rPr>
          <w:sz w:val="24"/>
          <w:szCs w:val="24"/>
        </w:rPr>
        <w:br/>
      </w:r>
      <w:r w:rsidRPr="000C4C60">
        <w:rPr>
          <w:sz w:val="24"/>
          <w:szCs w:val="24"/>
        </w:rPr>
        <w:t xml:space="preserve">№ 146н. Справочная форма данного заявления приведена в Приложении № </w:t>
      </w:r>
      <w:r w:rsidR="009004BB" w:rsidRPr="000C4C60">
        <w:rPr>
          <w:sz w:val="24"/>
          <w:szCs w:val="24"/>
        </w:rPr>
        <w:t>1</w:t>
      </w:r>
      <w:r w:rsidRPr="000C4C60">
        <w:rPr>
          <w:sz w:val="24"/>
          <w:szCs w:val="24"/>
        </w:rPr>
        <w:t xml:space="preserve"> к настоящему Регламенту.</w:t>
      </w:r>
    </w:p>
    <w:p w14:paraId="3C20B940" w14:textId="77777777" w:rsidR="00700842" w:rsidRPr="000C4C60" w:rsidRDefault="003C25B1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2.6.2. </w:t>
      </w:r>
      <w:r w:rsidR="00700842" w:rsidRPr="000C4C60">
        <w:rPr>
          <w:sz w:val="24"/>
          <w:szCs w:val="24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14:paraId="4E6FAD2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2D51C5D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520D1A8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4717E51C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7ABD3D28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.3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48E02D81" w14:textId="77777777" w:rsidR="00700842" w:rsidRPr="000C4C60" w:rsidRDefault="000C2E18" w:rsidP="00521A98">
      <w:pPr>
        <w:spacing w:line="280" w:lineRule="exact"/>
        <w:ind w:firstLine="720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 xml:space="preserve">.4 </w:t>
      </w:r>
      <w:r w:rsidR="00700842" w:rsidRPr="000C4C60">
        <w:rPr>
          <w:sz w:val="24"/>
          <w:szCs w:val="24"/>
        </w:rPr>
        <w:t>Заявление представляется в форме:</w:t>
      </w:r>
    </w:p>
    <w:p w14:paraId="5B3E7F02" w14:textId="77777777" w:rsidR="00700842" w:rsidRPr="000C4C60" w:rsidRDefault="000C2E18" w:rsidP="003C25B1">
      <w:pPr>
        <w:widowControl/>
        <w:tabs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Pr="000C4C60">
        <w:rPr>
          <w:sz w:val="24"/>
          <w:szCs w:val="24"/>
        </w:rPr>
        <w:tab/>
      </w:r>
      <w:r w:rsidR="00700842" w:rsidRPr="000C4C60">
        <w:rPr>
          <w:sz w:val="24"/>
          <w:szCs w:val="24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079B6511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14:paraId="6F8101E2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портала ФИАС;</w:t>
      </w:r>
    </w:p>
    <w:p w14:paraId="43322A98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ЕПГУ;</w:t>
      </w:r>
    </w:p>
    <w:p w14:paraId="7698EDD8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регионального портала.</w:t>
      </w:r>
    </w:p>
    <w:p w14:paraId="63E9757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.5 Заявление представляется в Уполномоченный орган или многофункциональный центр по месту нахождения объекта адресации.</w:t>
      </w:r>
    </w:p>
    <w:p w14:paraId="0E4D770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14:paraId="4CDD3FD5" w14:textId="77777777" w:rsidR="003C25B1" w:rsidRPr="000C4C60" w:rsidRDefault="00700842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5EE6AFDC" w14:textId="77777777" w:rsidR="003C25B1" w:rsidRPr="000C4C60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2.6.6. </w:t>
      </w:r>
      <w:r w:rsidR="00700842" w:rsidRPr="000C4C60">
        <w:rPr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</w:t>
      </w:r>
      <w:r w:rsidR="000C2E18" w:rsidRPr="000C4C60">
        <w:rPr>
          <w:sz w:val="24"/>
          <w:szCs w:val="24"/>
        </w:rPr>
        <w:t>ю</w:t>
      </w:r>
      <w:r w:rsidR="00700842" w:rsidRPr="000C4C60">
        <w:rPr>
          <w:sz w:val="24"/>
          <w:szCs w:val="24"/>
        </w:rPr>
        <w:t xml:space="preserve">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14:paraId="52F570D3" w14:textId="77777777" w:rsidR="00700842" w:rsidRPr="000C4C60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2.6.7. </w:t>
      </w:r>
      <w:r w:rsidR="00700842" w:rsidRPr="000C4C60">
        <w:rPr>
          <w:sz w:val="24"/>
          <w:szCs w:val="24"/>
        </w:rPr>
        <w:t xml:space="preserve">В случае представления заявления при личном обращении Заявителя или </w:t>
      </w:r>
      <w:r w:rsidR="00700842" w:rsidRPr="000C4C60">
        <w:rPr>
          <w:sz w:val="24"/>
          <w:szCs w:val="24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2CF629B1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7AAA395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6F67FC0D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</w:t>
      </w:r>
      <w:r w:rsidR="00521A98" w:rsidRPr="000C4C60">
        <w:rPr>
          <w:sz w:val="24"/>
          <w:szCs w:val="24"/>
        </w:rPr>
        <w:t>,</w:t>
      </w:r>
      <w:r w:rsidRPr="000C4C60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033D796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0C4C60">
        <w:rPr>
          <w:sz w:val="24"/>
          <w:szCs w:val="24"/>
        </w:rPr>
        <w:tab/>
        <w:t>заявления в электронной форме — подписанный простой электронной подписью.</w:t>
      </w:r>
    </w:p>
    <w:p w14:paraId="6866656A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</w:t>
      </w:r>
      <w:r w:rsidR="003C25B1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Предоставление Услуги осуществляется на основании следующих документов, определенных пунктом 34 Правил:</w:t>
      </w:r>
    </w:p>
    <w:p w14:paraId="3B4D71EC" w14:textId="2944C8F5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а) правоустанавливающие и (или) </w:t>
      </w:r>
      <w:proofErr w:type="spellStart"/>
      <w:r w:rsidRPr="000C4C60">
        <w:rPr>
          <w:sz w:val="24"/>
          <w:szCs w:val="24"/>
        </w:rPr>
        <w:t>правоудостоверяющие</w:t>
      </w:r>
      <w:proofErr w:type="spellEnd"/>
      <w:r w:rsidRPr="000C4C60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</w:t>
      </w:r>
      <w:r w:rsidR="002E7C2F" w:rsidRPr="000C4C60">
        <w:rPr>
          <w:sz w:val="24"/>
          <w:szCs w:val="24"/>
        </w:rPr>
        <w:t>для строительства</w:t>
      </w:r>
      <w:r w:rsidRPr="000C4C60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C4C60">
        <w:rPr>
          <w:sz w:val="24"/>
          <w:szCs w:val="24"/>
        </w:rPr>
        <w:t>правоудостоверяющие</w:t>
      </w:r>
      <w:proofErr w:type="spellEnd"/>
      <w:r w:rsidRPr="000C4C60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2518301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2BFAD06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5018FF24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6A00E31D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3F15C3F9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10C0BA3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06274070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2ADFC275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6533DE10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.9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14:paraId="11DB0AAB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1B350975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5CB87DFB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14:paraId="2CC5F408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кадастровая выписка о земельном участке;</w:t>
      </w:r>
    </w:p>
    <w:p w14:paraId="412F9552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59805064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14:paraId="2A98F1DC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48833D1E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кадастровая выписка об объекте недвижимости, который снят с учета</w:t>
      </w:r>
    </w:p>
    <w:p w14:paraId="6DCC8A94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(в случае аннулирования адреса объекта адресации);</w:t>
      </w:r>
    </w:p>
    <w:p w14:paraId="5AED3212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58A6C25E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107B6439" w14:textId="77777777" w:rsidR="003C25B1" w:rsidRPr="000C4C60" w:rsidRDefault="00BF53A2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68C08A8A" w14:textId="77777777" w:rsidR="003C25B1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2.6.10. </w:t>
      </w:r>
      <w:r w:rsidR="00700842" w:rsidRPr="000C4C60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</w:t>
      </w:r>
      <w:r w:rsidRPr="000C4C60">
        <w:rPr>
          <w:sz w:val="24"/>
          <w:szCs w:val="24"/>
        </w:rPr>
        <w:t>6</w:t>
      </w:r>
      <w:r w:rsidR="00700842" w:rsidRPr="000C4C60">
        <w:rPr>
          <w:sz w:val="24"/>
          <w:szCs w:val="24"/>
        </w:rPr>
        <w:t>.8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D8FB3F0" w14:textId="77777777" w:rsidR="003C25B1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2.6.9. </w:t>
      </w:r>
      <w:r w:rsidR="00700842" w:rsidRPr="000C4C60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14:paraId="4CF6D5EE" w14:textId="77777777" w:rsidR="00700842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2.6.10. </w:t>
      </w:r>
      <w:r w:rsidR="00700842" w:rsidRPr="000C4C60">
        <w:rPr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3479D9D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0C4C60">
        <w:rPr>
          <w:sz w:val="24"/>
          <w:szCs w:val="24"/>
        </w:rPr>
        <w:lastRenderedPageBreak/>
        <w:t xml:space="preserve">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3C25B1" w:rsidRPr="000C4C60">
        <w:rPr>
          <w:sz w:val="24"/>
          <w:szCs w:val="24"/>
        </w:rPr>
        <w:t>–</w:t>
      </w:r>
      <w:r w:rsidRPr="000C4C60">
        <w:rPr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1A6C06E" w14:textId="77777777" w:rsidR="003C25B1" w:rsidRPr="000C4C60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</w:p>
    <w:p w14:paraId="3531260F" w14:textId="77777777" w:rsidR="00700842" w:rsidRPr="000C4C60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2.7. </w:t>
      </w:r>
      <w:r w:rsidR="00700842" w:rsidRPr="000C4C60">
        <w:rPr>
          <w:sz w:val="24"/>
          <w:szCs w:val="24"/>
        </w:rPr>
        <w:t>Документы, указанные в подпунктах «б», «д», «з» и «и» пункта 2.</w:t>
      </w:r>
      <w:r w:rsidRPr="000C4C60">
        <w:rPr>
          <w:sz w:val="24"/>
          <w:szCs w:val="24"/>
        </w:rPr>
        <w:t>6</w:t>
      </w:r>
      <w:r w:rsidR="00700842" w:rsidRPr="000C4C60">
        <w:rPr>
          <w:sz w:val="24"/>
          <w:szCs w:val="24"/>
        </w:rPr>
        <w:t xml:space="preserve">.8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</w:t>
      </w:r>
      <w:r w:rsidR="00BF53A2" w:rsidRPr="000C4C60">
        <w:rPr>
          <w:sz w:val="24"/>
          <w:szCs w:val="24"/>
        </w:rPr>
        <w:t>в</w:t>
      </w:r>
      <w:r w:rsidR="00700842" w:rsidRPr="000C4C60">
        <w:rPr>
          <w:sz w:val="24"/>
          <w:szCs w:val="24"/>
        </w:rPr>
        <w:t xml:space="preserve"> порядке межведомственного информационного взаимодействия по запросу Уполномоченного органа.</w:t>
      </w:r>
    </w:p>
    <w:p w14:paraId="398DEF1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Уполномоченны</w:t>
      </w:r>
      <w:r w:rsidR="00BF53A2" w:rsidRPr="000C4C60">
        <w:rPr>
          <w:sz w:val="24"/>
          <w:szCs w:val="24"/>
        </w:rPr>
        <w:t>й</w:t>
      </w:r>
      <w:r w:rsidRPr="000C4C60">
        <w:rPr>
          <w:sz w:val="24"/>
          <w:szCs w:val="24"/>
        </w:rPr>
        <w:t xml:space="preserve"> орган запрашива</w:t>
      </w:r>
      <w:r w:rsidR="00BF53A2" w:rsidRPr="000C4C60">
        <w:rPr>
          <w:sz w:val="24"/>
          <w:szCs w:val="24"/>
        </w:rPr>
        <w:t>е</w:t>
      </w:r>
      <w:r w:rsidRPr="000C4C60">
        <w:rPr>
          <w:sz w:val="24"/>
          <w:szCs w:val="24"/>
        </w:rPr>
        <w:t>т документы, указанные в пункте 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1519C61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14:paraId="18D1CC9B" w14:textId="77777777" w:rsidR="00700842" w:rsidRPr="000C4C60" w:rsidRDefault="00700842" w:rsidP="003C25B1">
      <w:pPr>
        <w:pStyle w:val="a5"/>
        <w:widowControl/>
        <w:numPr>
          <w:ilvl w:val="1"/>
          <w:numId w:val="15"/>
        </w:numPr>
        <w:tabs>
          <w:tab w:val="left" w:pos="567"/>
        </w:tabs>
        <w:autoSpaceDE/>
        <w:autoSpaceDN/>
        <w:spacing w:line="280" w:lineRule="exact"/>
        <w:ind w:left="0" w:firstLine="709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Услуги запрещается требовать от Заявителя:</w:t>
      </w:r>
    </w:p>
    <w:p w14:paraId="43A32522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4D4667C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14:paraId="436C9AC8" w14:textId="77777777" w:rsidR="00700842" w:rsidRPr="000C4C60" w:rsidRDefault="00BF53A2" w:rsidP="003C25B1">
      <w:pPr>
        <w:tabs>
          <w:tab w:val="left" w:pos="567"/>
        </w:tabs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87ACE89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5A523C7A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FE704F1" w14:textId="77777777" w:rsidR="00700842" w:rsidRPr="000C4C60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CB5453F" w14:textId="77777777" w:rsidR="00700842" w:rsidRPr="000C4C60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700842" w:rsidRPr="000C4C60">
        <w:rPr>
          <w:sz w:val="24"/>
          <w:szCs w:val="24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12E8ED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9.</w:t>
      </w:r>
      <w:r w:rsidRPr="000C4C60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022A281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14:paraId="2651DD3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2DA06A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неполное заполнение полей в форме запроса, в том числе в интерактивной форме на ЕПГУ, наличие противоречивых сведений в запросе и приложенных к нему документах.</w:t>
      </w:r>
    </w:p>
    <w:p w14:paraId="7E1F306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Рекомендуемая форма решения об отказе в приеме документов, необходимых для предоставления ус</w:t>
      </w:r>
      <w:r w:rsidR="009004BB" w:rsidRPr="000C4C60">
        <w:rPr>
          <w:sz w:val="24"/>
          <w:szCs w:val="24"/>
        </w:rPr>
        <w:t xml:space="preserve">луги, приведена в Приложении № 4 </w:t>
      </w:r>
      <w:r w:rsidRPr="000C4C60">
        <w:rPr>
          <w:sz w:val="24"/>
          <w:szCs w:val="24"/>
        </w:rPr>
        <w:t>к настоящему Регламенту.</w:t>
      </w:r>
    </w:p>
    <w:p w14:paraId="0D91061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0.</w:t>
      </w:r>
      <w:r w:rsidRPr="000C4C60">
        <w:rPr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  <w:r w:rsidR="00AE5727" w:rsidRPr="000C4C60">
        <w:rPr>
          <w:sz w:val="24"/>
          <w:szCs w:val="24"/>
        </w:rPr>
        <w:t>.</w:t>
      </w:r>
    </w:p>
    <w:p w14:paraId="0FA2461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Оснований</w:t>
      </w:r>
      <w:r w:rsidRPr="000C4C60">
        <w:rPr>
          <w:sz w:val="24"/>
          <w:szCs w:val="24"/>
        </w:rPr>
        <w:tab/>
        <w:t>для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приостановления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предоставления </w:t>
      </w:r>
      <w:r w:rsidR="003C25B1" w:rsidRPr="000C4C60">
        <w:rPr>
          <w:sz w:val="24"/>
          <w:szCs w:val="24"/>
        </w:rPr>
        <w:t>м</w:t>
      </w:r>
      <w:r w:rsidRPr="000C4C60">
        <w:rPr>
          <w:sz w:val="24"/>
          <w:szCs w:val="24"/>
        </w:rPr>
        <w:t>униципальной</w:t>
      </w:r>
      <w:r w:rsidR="000C2E18" w:rsidRPr="000C4C60">
        <w:rPr>
          <w:sz w:val="24"/>
          <w:szCs w:val="24"/>
        </w:rPr>
        <w:t xml:space="preserve"> ус</w:t>
      </w:r>
      <w:r w:rsidRPr="000C4C60">
        <w:rPr>
          <w:sz w:val="24"/>
          <w:szCs w:val="24"/>
          <w:lang w:eastAsia="ru-RU"/>
        </w:rPr>
        <w:t xml:space="preserve">луги </w:t>
      </w:r>
      <w:r w:rsidRPr="000C4C60">
        <w:rPr>
          <w:sz w:val="24"/>
          <w:szCs w:val="24"/>
        </w:rPr>
        <w:t>законодательством Российской Федерации не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предусмотрено.</w:t>
      </w:r>
    </w:p>
    <w:p w14:paraId="5F67B59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14:paraId="28AF89B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 заявлением обратилось лицо, не указанное в пункте 1.3 настоящего Регламента;</w:t>
      </w:r>
    </w:p>
    <w:p w14:paraId="71436CC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2B1D2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3ADA1E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5CC0FBD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1</w:t>
      </w:r>
      <w:r w:rsidRPr="000C4C60">
        <w:rPr>
          <w:sz w:val="24"/>
          <w:szCs w:val="24"/>
        </w:rPr>
        <w:t>. Перечень оснований для отказа в предоставлении Услуги, определенный пунктом 2.1</w:t>
      </w:r>
      <w:r w:rsidR="00C3497D" w:rsidRPr="000C4C60">
        <w:rPr>
          <w:sz w:val="24"/>
          <w:szCs w:val="24"/>
        </w:rPr>
        <w:t>0</w:t>
      </w:r>
      <w:r w:rsidRPr="000C4C60">
        <w:rPr>
          <w:sz w:val="24"/>
          <w:szCs w:val="24"/>
        </w:rPr>
        <w:t xml:space="preserve"> настоящего Регламента, является исчерпывающим.</w:t>
      </w:r>
    </w:p>
    <w:p w14:paraId="728B779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. Перечень услуг, которые являются необходимыми и обязательными для </w:t>
      </w:r>
      <w:r w:rsidRPr="000C4C60">
        <w:rPr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B77FD6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14:paraId="754123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 xml:space="preserve">3. </w:t>
      </w:r>
      <w:r w:rsidRPr="000C4C60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услуги.</w:t>
      </w:r>
    </w:p>
    <w:p w14:paraId="5EFE79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Предоставление Услуги осуществляется бесплатно.</w:t>
      </w:r>
    </w:p>
    <w:p w14:paraId="63778A11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BF8A8E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4.</w:t>
      </w:r>
      <w:r w:rsidRPr="000C4C60">
        <w:rPr>
          <w:sz w:val="24"/>
          <w:szCs w:val="24"/>
        </w:rPr>
        <w:t xml:space="preserve"> Услуги, необходимые и обязательные для предоставления Услуги, отсутствуют.</w:t>
      </w:r>
    </w:p>
    <w:p w14:paraId="0D74BA5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5.</w:t>
      </w:r>
      <w:r w:rsidRPr="000C4C60">
        <w:rPr>
          <w:sz w:val="24"/>
          <w:szCs w:val="24"/>
        </w:rPr>
        <w:t xml:space="preserve"> Срок и порядок регистрации запроса заявителя о предоставлении муниципальной услуги, в том числе в электронной форме.</w:t>
      </w:r>
    </w:p>
    <w:p w14:paraId="521DE21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14:paraId="5F776C9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</w:t>
      </w:r>
      <w:r w:rsidR="00C3497D" w:rsidRPr="000C4C60">
        <w:rPr>
          <w:sz w:val="24"/>
          <w:szCs w:val="24"/>
        </w:rPr>
        <w:t>9</w:t>
      </w:r>
      <w:r w:rsidRPr="000C4C60">
        <w:rPr>
          <w:sz w:val="24"/>
          <w:szCs w:val="24"/>
        </w:rPr>
        <w:t xml:space="preserve">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038CB2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6.</w:t>
      </w:r>
      <w:r w:rsidRPr="000C4C60">
        <w:rPr>
          <w:sz w:val="24"/>
          <w:szCs w:val="24"/>
        </w:rPr>
        <w:t xml:space="preserve"> Требования к помещениям, в которых предоставляется муниципальная услуга.</w:t>
      </w:r>
    </w:p>
    <w:p w14:paraId="47B5DCD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6E5EBD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D945DE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</w:t>
      </w:r>
      <w:r w:rsidR="00A061EC" w:rsidRPr="000C4C60">
        <w:rPr>
          <w:sz w:val="24"/>
          <w:szCs w:val="24"/>
        </w:rPr>
        <w:t xml:space="preserve">ств, управляемых инвалидами </w:t>
      </w:r>
      <w:r w:rsidR="00A061EC" w:rsidRPr="000C4C60">
        <w:rPr>
          <w:sz w:val="24"/>
          <w:szCs w:val="24"/>
          <w:lang w:val="en-US"/>
        </w:rPr>
        <w:t>I</w:t>
      </w:r>
      <w:r w:rsidR="00A061EC" w:rsidRPr="000C4C60">
        <w:rPr>
          <w:sz w:val="24"/>
          <w:szCs w:val="24"/>
        </w:rPr>
        <w:t xml:space="preserve">, </w:t>
      </w:r>
      <w:r w:rsidR="00A061EC" w:rsidRPr="000C4C60">
        <w:rPr>
          <w:sz w:val="24"/>
          <w:szCs w:val="24"/>
          <w:lang w:val="en-US"/>
        </w:rPr>
        <w:t>II</w:t>
      </w:r>
      <w:r w:rsidRPr="000C4C60">
        <w:rPr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14:paraId="1FE2805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F6270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14:paraId="0E7967F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 наименование;</w:t>
      </w:r>
    </w:p>
    <w:p w14:paraId="629686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место нахождения и адрес;</w:t>
      </w:r>
    </w:p>
    <w:p w14:paraId="43B9CF8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режим работы;</w:t>
      </w:r>
    </w:p>
    <w:p w14:paraId="4A5A38D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график приема;</w:t>
      </w:r>
    </w:p>
    <w:p w14:paraId="02446E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-  номера телефонов для справок.</w:t>
      </w:r>
    </w:p>
    <w:p w14:paraId="1651B8C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 Помещения, в которых предоставляется Услуга, оснащаются:</w:t>
      </w:r>
    </w:p>
    <w:p w14:paraId="582B059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противопожарной системой и средствами пожаротушения;</w:t>
      </w:r>
    </w:p>
    <w:p w14:paraId="058315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системой оповещения о возникновении чрезвычайной ситуации; - средствами оказания первой медицинской помощи; - туалетными комнатами для посетителей.</w:t>
      </w:r>
    </w:p>
    <w:p w14:paraId="10DEA0E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7D0BB1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DA5C85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C03251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Места приема Заявителей оборудуются информационными табличками</w:t>
      </w:r>
    </w:p>
    <w:p w14:paraId="2FB2D6BF" w14:textId="77777777" w:rsidR="00700842" w:rsidRPr="000C4C60" w:rsidRDefault="00700842" w:rsidP="003C25B1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(вывесками) с указанием:</w:t>
      </w:r>
    </w:p>
    <w:p w14:paraId="7AE52CB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номера кабинета и наименования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;</w:t>
      </w:r>
    </w:p>
    <w:p w14:paraId="44F20F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фамилии, имени и отчества (последнее при наличии), должности ответственного лица за прием документов; - графика приема Заявителей.</w:t>
      </w:r>
    </w:p>
    <w:p w14:paraId="1556D2D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E483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14:paraId="5F85C72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Услуги инвалидам обеспечиваются:</w:t>
      </w:r>
    </w:p>
    <w:p w14:paraId="2A36B7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Услуга;</w:t>
      </w:r>
    </w:p>
    <w:p w14:paraId="101F260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6028FB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7B51448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14:paraId="77BE434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281E5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допуск сурдопереводчика и </w:t>
      </w:r>
      <w:proofErr w:type="spellStart"/>
      <w:r w:rsidRPr="000C4C60">
        <w:rPr>
          <w:sz w:val="24"/>
          <w:szCs w:val="24"/>
        </w:rPr>
        <w:t>тифлосурдопереводчика</w:t>
      </w:r>
      <w:proofErr w:type="spellEnd"/>
      <w:r w:rsidRPr="000C4C60">
        <w:rPr>
          <w:sz w:val="24"/>
          <w:szCs w:val="24"/>
        </w:rPr>
        <w:t>;</w:t>
      </w:r>
    </w:p>
    <w:p w14:paraId="73219D5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6B9DFE5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оказание инвалидам помощи в преодолении барьеров, мешающих получению ими Услуги наравне с другими лицами.</w:t>
      </w:r>
    </w:p>
    <w:p w14:paraId="2733A454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2.1</w:t>
      </w:r>
      <w:r w:rsidR="003C25B1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7.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Показатели доступности и качества муниципальной услуги.</w:t>
      </w:r>
    </w:p>
    <w:p w14:paraId="0333F8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Основными показателями доступности предоставления Услуги являются: 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BC07DF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возможность получения заявителем уведомлений о предоставлении Услуги с </w:t>
      </w:r>
      <w:r w:rsidRPr="000C4C60">
        <w:rPr>
          <w:sz w:val="24"/>
          <w:szCs w:val="24"/>
        </w:rPr>
        <w:lastRenderedPageBreak/>
        <w:t>помощью ЕПГУ или регионального портала;</w:t>
      </w:r>
    </w:p>
    <w:p w14:paraId="22AC5142" w14:textId="77777777" w:rsidR="003C25B1" w:rsidRPr="000C4C60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47B61F20" w14:textId="77777777" w:rsidR="00700842" w:rsidRPr="000C4C60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2.18. </w:t>
      </w:r>
      <w:r w:rsidR="00700842" w:rsidRPr="000C4C60">
        <w:rPr>
          <w:sz w:val="24"/>
          <w:szCs w:val="24"/>
        </w:rPr>
        <w:t>Основными показателями качества предоставления Услуги являются:</w:t>
      </w:r>
    </w:p>
    <w:p w14:paraId="30D4F9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14:paraId="757EF10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минимально</w:t>
      </w:r>
      <w:r w:rsidRPr="000C4C60">
        <w:rPr>
          <w:sz w:val="24"/>
          <w:szCs w:val="24"/>
        </w:rPr>
        <w:tab/>
        <w:t>возможное</w:t>
      </w:r>
      <w:r w:rsidRPr="000C4C60">
        <w:rPr>
          <w:sz w:val="24"/>
          <w:szCs w:val="24"/>
        </w:rPr>
        <w:tab/>
        <w:t>количество</w:t>
      </w:r>
      <w:r w:rsidRPr="000C4C60">
        <w:rPr>
          <w:sz w:val="24"/>
          <w:szCs w:val="24"/>
        </w:rPr>
        <w:tab/>
        <w:t>взаимодействий гражданина с должностными лицами, участвующими в предоставлении Услуги;</w:t>
      </w:r>
    </w:p>
    <w:p w14:paraId="21F17A0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7E41CC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нарушений установленных сроков в процессе предоставления Услуги;</w:t>
      </w:r>
    </w:p>
    <w:p w14:paraId="15304F1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956EE8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9.</w:t>
      </w:r>
      <w:r w:rsidRPr="000C4C60"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70ACF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14:paraId="14C9016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7E47BA8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</w:t>
      </w:r>
      <w:r w:rsidR="003C25B1" w:rsidRPr="000C4C60">
        <w:rPr>
          <w:sz w:val="24"/>
          <w:szCs w:val="24"/>
        </w:rPr>
        <w:t>0</w:t>
      </w:r>
      <w:r w:rsidRPr="000C4C60">
        <w:rPr>
          <w:sz w:val="24"/>
          <w:szCs w:val="24"/>
        </w:rPr>
        <w:t xml:space="preserve"> Электронные документы представляются в следующих форматах:</w:t>
      </w:r>
    </w:p>
    <w:p w14:paraId="20CD009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а) </w:t>
      </w:r>
      <w:proofErr w:type="spellStart"/>
      <w:r w:rsidRPr="000C4C60">
        <w:rPr>
          <w:sz w:val="24"/>
          <w:szCs w:val="24"/>
        </w:rPr>
        <w:t>xml</w:t>
      </w:r>
      <w:proofErr w:type="spellEnd"/>
      <w:r w:rsidRPr="000C4C60">
        <w:rPr>
          <w:sz w:val="24"/>
          <w:szCs w:val="24"/>
        </w:rPr>
        <w:t xml:space="preserve"> - для формализованных документов;</w:t>
      </w:r>
    </w:p>
    <w:p w14:paraId="739CE923" w14:textId="77777777" w:rsidR="00700842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</w:t>
      </w:r>
      <w:r w:rsidR="00700842" w:rsidRPr="000C4C60">
        <w:rPr>
          <w:sz w:val="24"/>
          <w:szCs w:val="24"/>
        </w:rPr>
        <w:t xml:space="preserve">) </w:t>
      </w:r>
      <w:proofErr w:type="spellStart"/>
      <w:r w:rsidR="00700842" w:rsidRPr="000C4C60">
        <w:rPr>
          <w:sz w:val="24"/>
          <w:szCs w:val="24"/>
        </w:rPr>
        <w:t>doc</w:t>
      </w:r>
      <w:proofErr w:type="spellEnd"/>
      <w:r w:rsidR="00700842" w:rsidRPr="000C4C60">
        <w:rPr>
          <w:sz w:val="24"/>
          <w:szCs w:val="24"/>
        </w:rPr>
        <w:t xml:space="preserve">, </w:t>
      </w:r>
      <w:proofErr w:type="spellStart"/>
      <w:r w:rsidR="00700842" w:rsidRPr="000C4C60">
        <w:rPr>
          <w:sz w:val="24"/>
          <w:szCs w:val="24"/>
        </w:rPr>
        <w:t>docx</w:t>
      </w:r>
      <w:proofErr w:type="spellEnd"/>
      <w:r w:rsidR="00700842" w:rsidRPr="000C4C60">
        <w:rPr>
          <w:sz w:val="24"/>
          <w:szCs w:val="24"/>
        </w:rPr>
        <w:t xml:space="preserve">, </w:t>
      </w:r>
      <w:proofErr w:type="spellStart"/>
      <w:r w:rsidR="00700842" w:rsidRPr="000C4C60">
        <w:rPr>
          <w:sz w:val="24"/>
          <w:szCs w:val="24"/>
        </w:rPr>
        <w:t>odt</w:t>
      </w:r>
      <w:proofErr w:type="spellEnd"/>
      <w:r w:rsidR="00700842" w:rsidRPr="000C4C60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5A8D1B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в) </w:t>
      </w:r>
      <w:proofErr w:type="spellStart"/>
      <w:r w:rsidRPr="000C4C60">
        <w:rPr>
          <w:sz w:val="24"/>
          <w:szCs w:val="24"/>
        </w:rPr>
        <w:t>xls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xlsx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ods</w:t>
      </w:r>
      <w:proofErr w:type="spellEnd"/>
      <w:r w:rsidRPr="000C4C60">
        <w:rPr>
          <w:sz w:val="24"/>
          <w:szCs w:val="24"/>
        </w:rPr>
        <w:t xml:space="preserve"> - для документов, содержащих расчеты;</w:t>
      </w:r>
    </w:p>
    <w:p w14:paraId="1881FF7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г) </w:t>
      </w:r>
      <w:proofErr w:type="spellStart"/>
      <w:r w:rsidRPr="000C4C60">
        <w:rPr>
          <w:sz w:val="24"/>
          <w:szCs w:val="24"/>
        </w:rPr>
        <w:t>pdf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jpg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jpeg</w:t>
      </w:r>
      <w:proofErr w:type="spellEnd"/>
      <w:r w:rsidRPr="000C4C60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4E327BF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C4C60">
        <w:rPr>
          <w:sz w:val="24"/>
          <w:szCs w:val="24"/>
        </w:rPr>
        <w:t>dpi</w:t>
      </w:r>
      <w:proofErr w:type="spellEnd"/>
      <w:r w:rsidRPr="000C4C60">
        <w:rPr>
          <w:sz w:val="24"/>
          <w:szCs w:val="24"/>
        </w:rPr>
        <w:t xml:space="preserve"> (масштаб </w:t>
      </w:r>
      <w:proofErr w:type="gramStart"/>
      <w:r w:rsidRPr="000C4C60">
        <w:rPr>
          <w:sz w:val="24"/>
          <w:szCs w:val="24"/>
        </w:rPr>
        <w:t>1 :</w:t>
      </w:r>
      <w:proofErr w:type="gramEnd"/>
      <w:r w:rsidRPr="000C4C60">
        <w:rPr>
          <w:sz w:val="24"/>
          <w:szCs w:val="24"/>
        </w:rPr>
        <w:t xml:space="preserve"> 1) с использованием следующих режимов:</w:t>
      </w:r>
    </w:p>
    <w:p w14:paraId="01CA25EC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431D7FE3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DC0074D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AE4EBAB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2B31B8A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D863EC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Электронные документы должны обеспечивать:</w:t>
      </w:r>
    </w:p>
    <w:p w14:paraId="12233D26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6CEDA103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346D17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0C4C60">
        <w:rPr>
          <w:sz w:val="24"/>
          <w:szCs w:val="24"/>
        </w:rPr>
        <w:t>xls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xlsx</w:t>
      </w:r>
      <w:proofErr w:type="spellEnd"/>
      <w:r w:rsidRPr="000C4C60">
        <w:rPr>
          <w:sz w:val="24"/>
          <w:szCs w:val="24"/>
        </w:rPr>
        <w:t xml:space="preserve"> или </w:t>
      </w:r>
      <w:proofErr w:type="spellStart"/>
      <w:r w:rsidRPr="000C4C60">
        <w:rPr>
          <w:sz w:val="24"/>
          <w:szCs w:val="24"/>
        </w:rPr>
        <w:t>ods</w:t>
      </w:r>
      <w:proofErr w:type="spellEnd"/>
      <w:r w:rsidRPr="000C4C60">
        <w:rPr>
          <w:sz w:val="24"/>
          <w:szCs w:val="24"/>
        </w:rPr>
        <w:t>, формируются в виде электронного документа.</w:t>
      </w:r>
    </w:p>
    <w:p w14:paraId="7EDFD411" w14:textId="77777777" w:rsidR="003C25B1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6BD795C5" w14:textId="77777777" w:rsidR="00700842" w:rsidRPr="000C4C60" w:rsidRDefault="003C25B1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3</w:t>
      </w:r>
      <w:r w:rsidR="00700842" w:rsidRPr="000C4C60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899A1AC" w14:textId="77777777" w:rsidR="003C25B1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48DC2E1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14:paraId="41E1ADD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Прием заявления о предоставлении муниципальной услуги и прилагаемых к нему документов, регистрация заявления </w:t>
      </w:r>
    </w:p>
    <w:p w14:paraId="09D781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B91D3A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услуги; </w:t>
      </w:r>
    </w:p>
    <w:p w14:paraId="1471171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Выдача результата оказания услуги.</w:t>
      </w:r>
    </w:p>
    <w:p w14:paraId="519099E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 Порядок осуществления административных процедур (действий).</w:t>
      </w:r>
    </w:p>
    <w:p w14:paraId="336C77F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3.2.1</w:t>
      </w:r>
      <w:r w:rsidR="003C25B1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Прием заявления о предоставлении муниципальной услуги и прилагаемых к нему документов, регистрация заявления.</w:t>
      </w:r>
    </w:p>
    <w:p w14:paraId="634280F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форме.</w:t>
      </w:r>
    </w:p>
    <w:p w14:paraId="095B505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осуществляющий прием документов, проверяет комплектность представленного в соответствии с пунктом 2.</w:t>
      </w:r>
      <w:r w:rsidR="00C3497D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настоящего административного регламента пакета документов.</w:t>
      </w:r>
    </w:p>
    <w:p w14:paraId="0F25D8B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39F6FC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533830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DA6347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5C36960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14:paraId="3526BFF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</w:t>
      </w:r>
      <w:r w:rsidRPr="000C4C60">
        <w:rPr>
          <w:sz w:val="24"/>
          <w:szCs w:val="24"/>
        </w:rPr>
        <w:lastRenderedPageBreak/>
        <w:t>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14:paraId="2A9E773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После проверки документов уполномоченное лицо Администрации принимает и регистрирует заявление с прилагаемыми к нему документами.</w:t>
      </w:r>
    </w:p>
    <w:p w14:paraId="1C512E3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Максимальный срок исполнения административной процедуры:</w:t>
      </w:r>
    </w:p>
    <w:p w14:paraId="7166994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 личном приеме граждан - не более 15 минут;</w:t>
      </w:r>
    </w:p>
    <w:p w14:paraId="0813BD9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при поступлении заявления и документов по </w:t>
      </w:r>
      <w:proofErr w:type="gramStart"/>
      <w:r w:rsidRPr="000C4C60">
        <w:rPr>
          <w:sz w:val="24"/>
          <w:szCs w:val="24"/>
        </w:rPr>
        <w:t>почте  –</w:t>
      </w:r>
      <w:proofErr w:type="gramEnd"/>
      <w:r w:rsidRPr="000C4C60">
        <w:rPr>
          <w:sz w:val="24"/>
          <w:szCs w:val="24"/>
        </w:rPr>
        <w:t xml:space="preserve"> не более 1 дня со дня поступления в Администрацию;</w:t>
      </w:r>
    </w:p>
    <w:p w14:paraId="785E3B7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 поступлении заявления в электронной форме – 1 рабочий день.</w:t>
      </w:r>
    </w:p>
    <w:p w14:paraId="521C926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2D2A81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административной процедуры является:</w:t>
      </w:r>
    </w:p>
    <w:p w14:paraId="52B1D3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14:paraId="0B006CD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2.12 настоящего административного регламента.</w:t>
      </w:r>
    </w:p>
    <w:p w14:paraId="2A5C9D7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3.2.2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3E10E5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1D49A8" w:rsidRPr="000C4C60">
        <w:rPr>
          <w:sz w:val="24"/>
          <w:szCs w:val="24"/>
        </w:rPr>
        <w:t>Уполномоченный орган</w:t>
      </w:r>
      <w:r w:rsidRPr="000C4C60">
        <w:rPr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14:paraId="293C47E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089E387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 w:rsidR="00CA39F7" w:rsidRPr="000C4C60">
        <w:rPr>
          <w:sz w:val="24"/>
          <w:szCs w:val="24"/>
        </w:rPr>
        <w:t xml:space="preserve">№ </w:t>
      </w:r>
      <w:r w:rsidRPr="000C4C60">
        <w:rPr>
          <w:sz w:val="24"/>
          <w:szCs w:val="24"/>
        </w:rPr>
        <w:t xml:space="preserve">210-ФЗ </w:t>
      </w:r>
      <w:r w:rsidR="00CA39F7" w:rsidRPr="000C4C60">
        <w:rPr>
          <w:sz w:val="24"/>
          <w:szCs w:val="24"/>
        </w:rPr>
        <w:t>«</w:t>
      </w:r>
      <w:r w:rsidRPr="000C4C6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A39F7" w:rsidRPr="000C4C60">
        <w:rPr>
          <w:sz w:val="24"/>
          <w:szCs w:val="24"/>
        </w:rPr>
        <w:t>»</w:t>
      </w:r>
      <w:r w:rsidRPr="000C4C60">
        <w:rPr>
          <w:sz w:val="24"/>
          <w:szCs w:val="24"/>
        </w:rPr>
        <w:t>.</w:t>
      </w:r>
    </w:p>
    <w:p w14:paraId="38E8E9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пункте 2.2.2 административного регламента.</w:t>
      </w:r>
    </w:p>
    <w:p w14:paraId="5A5D21C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</w:t>
      </w:r>
    </w:p>
    <w:p w14:paraId="41E5A8C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2287EFA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Способом фиксации административной процедуры является регистрация </w:t>
      </w:r>
      <w:r w:rsidRPr="000C4C60">
        <w:rPr>
          <w:sz w:val="24"/>
          <w:szCs w:val="24"/>
        </w:rPr>
        <w:lastRenderedPageBreak/>
        <w:t>запрашиваемых документов.</w:t>
      </w:r>
    </w:p>
    <w:p w14:paraId="5402611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может превышать 5 рабочих дней.</w:t>
      </w:r>
    </w:p>
    <w:p w14:paraId="7A54883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3.2.3.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услуги.</w:t>
      </w:r>
    </w:p>
    <w:p w14:paraId="17FBDC9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2.</w:t>
      </w:r>
      <w:r w:rsidR="00C3497D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административного регламента.</w:t>
      </w:r>
    </w:p>
    <w:p w14:paraId="344B331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Специалист, ответственный за подготовку документов, в срок, не превышающий 2 рабочих дней с даты регистрации документов:</w:t>
      </w:r>
    </w:p>
    <w:p w14:paraId="43F42B8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14:paraId="0936FE5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Главе Администрации.</w:t>
      </w:r>
    </w:p>
    <w:p w14:paraId="1DC8F63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2.12 административного регламента.</w:t>
      </w:r>
    </w:p>
    <w:p w14:paraId="419ACAA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Согласованный проект постановления или об отказе в предоставлении муниципальной услуги направляются </w:t>
      </w:r>
      <w:r w:rsidR="00CA39F7" w:rsidRPr="000C4C60">
        <w:rPr>
          <w:sz w:val="24"/>
          <w:szCs w:val="24"/>
        </w:rPr>
        <w:t xml:space="preserve">Главе района </w:t>
      </w:r>
      <w:r w:rsidRPr="000C4C60">
        <w:rPr>
          <w:sz w:val="24"/>
          <w:szCs w:val="24"/>
        </w:rPr>
        <w:t>для согласования.</w:t>
      </w:r>
    </w:p>
    <w:p w14:paraId="6A5CB89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Подписанное </w:t>
      </w:r>
      <w:r w:rsidR="00CA39F7" w:rsidRPr="000C4C60">
        <w:rPr>
          <w:sz w:val="24"/>
          <w:szCs w:val="24"/>
        </w:rPr>
        <w:t xml:space="preserve">Главой района </w:t>
      </w:r>
      <w:r w:rsidRPr="000C4C60">
        <w:rPr>
          <w:sz w:val="24"/>
          <w:szCs w:val="24"/>
        </w:rPr>
        <w:t>решения о присвоении адреса объекту адресации и об аннулировании адреса объекта адресации или решение об отказе в предоставлении муниципальной услуги регистрируются в срок не позднее одного рабочего дня с даты подписания.</w:t>
      </w:r>
    </w:p>
    <w:p w14:paraId="022154F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Два экземпляра постановления не позднее одного рабочего дня с даты регистрации постановления передаются специалисту, ответственному за подготовку документов.</w:t>
      </w:r>
    </w:p>
    <w:p w14:paraId="53C63E3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административной процедуры является подготовка и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14:paraId="774E52D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является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14:paraId="12CD318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должна превышать 3-х рабочих дней.</w:t>
      </w:r>
    </w:p>
    <w:p w14:paraId="64F150F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3.2.4 Выдача результата оказания услуги.</w:t>
      </w:r>
    </w:p>
    <w:p w14:paraId="18BC26E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14:paraId="052CC8C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</w:t>
      </w:r>
      <w:r w:rsidR="00CA39F7" w:rsidRPr="000C4C60">
        <w:rPr>
          <w:sz w:val="24"/>
          <w:szCs w:val="24"/>
        </w:rPr>
        <w:t xml:space="preserve">Главой района </w:t>
      </w:r>
      <w:r w:rsidRPr="000C4C60">
        <w:rPr>
          <w:sz w:val="24"/>
          <w:szCs w:val="24"/>
        </w:rPr>
        <w:t>постановления о присвоении, изменении,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способом, назначает дату и время его выдачи заявителю в пределах срока исполнения административной процедуры.</w:t>
      </w:r>
    </w:p>
    <w:p w14:paraId="221F4CD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14:paraId="25D49A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83A962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2) в форме</w:t>
      </w:r>
      <w:r w:rsidR="001D49A8" w:rsidRPr="000C4C60">
        <w:rPr>
          <w:sz w:val="24"/>
          <w:szCs w:val="24"/>
        </w:rPr>
        <w:t xml:space="preserve"> документа на бумажном носителе</w:t>
      </w:r>
      <w:r w:rsidRPr="000C4C60">
        <w:rPr>
          <w:sz w:val="24"/>
          <w:szCs w:val="24"/>
        </w:rPr>
        <w:t>;</w:t>
      </w:r>
    </w:p>
    <w:p w14:paraId="2AA00C9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14:paraId="591011A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 xml:space="preserve">Специалист, ответственный за подготовку документов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решения администрации, а также подлинников документов, приложенных к заявлению, фиксируется в журнале выданных (направленных) решения о присвоении адреса объекту адресации и об аннулировании адреса объекта адресации (приложение </w:t>
      </w:r>
      <w:r w:rsidR="00275D4E" w:rsidRPr="000C4C60">
        <w:rPr>
          <w:sz w:val="24"/>
          <w:szCs w:val="24"/>
        </w:rPr>
        <w:t>№</w:t>
      </w:r>
      <w:r w:rsidR="009004BB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, № </w:t>
      </w:r>
      <w:r w:rsidR="009004BB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 xml:space="preserve"> к административному регламенту).</w:t>
      </w:r>
    </w:p>
    <w:p w14:paraId="588276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неявки заявителя в назначенные дату и время один экземпляр постановления администрации,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14:paraId="200B109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14:paraId="63880CA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может превышать 1 рабочего дня.</w:t>
      </w:r>
    </w:p>
    <w:p w14:paraId="755A4B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Критерий принятия решений услуги является подписанное решение о присвоении адреса объекту адресации и об аннулировании адреса объекта адресации или решения об отказе.</w:t>
      </w:r>
    </w:p>
    <w:p w14:paraId="240C1F2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оказания является внесение специалистом, ответственным за исполнение муниципальной услуги, результата оказания услуги в государственный адресный реестр, ведение которого осуществляется в электронном виде.</w:t>
      </w:r>
    </w:p>
    <w:p w14:paraId="0014594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Результатом исполнения административной процедуры является направление (вручение) заявителю, в том числе посредством электронной </w:t>
      </w:r>
      <w:proofErr w:type="gramStart"/>
      <w:r w:rsidRPr="000C4C60">
        <w:rPr>
          <w:sz w:val="24"/>
          <w:szCs w:val="24"/>
        </w:rPr>
        <w:t>почты  решения</w:t>
      </w:r>
      <w:proofErr w:type="gramEnd"/>
      <w:r w:rsidRPr="000C4C60">
        <w:rPr>
          <w:sz w:val="24"/>
          <w:szCs w:val="24"/>
        </w:rPr>
        <w:t xml:space="preserve"> о присвоении адреса объекту адресации и об аннулировании адреса объекта адресации или решения об отказе в предоставлении муниципальной услуги.</w:t>
      </w:r>
    </w:p>
    <w:p w14:paraId="27B1325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3.3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Перечень административных процедур (действий) при предоставлении муниципальной услуги (услуг) в электронной форме:</w:t>
      </w:r>
    </w:p>
    <w:p w14:paraId="53E5D72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14:paraId="337BD19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формирование заявления;</w:t>
      </w:r>
    </w:p>
    <w:p w14:paraId="3023EF8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14:paraId="6DA838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получение результата предоставления услуги; </w:t>
      </w:r>
    </w:p>
    <w:p w14:paraId="6996E90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получение сведений о ходе рассмотрения заявления;</w:t>
      </w:r>
    </w:p>
    <w:p w14:paraId="5D75CCE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осуществление оценки качества предоставления муниципальной услуги;</w:t>
      </w:r>
    </w:p>
    <w:p w14:paraId="0B43090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25BDE0C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Порядок осуществления административных процедур (действий) в электронной форме.</w:t>
      </w:r>
    </w:p>
    <w:p w14:paraId="006421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3.4.1. Получение информации о порядке и сроках предоставления муниципальной услуги.</w:t>
      </w:r>
    </w:p>
    <w:p w14:paraId="1C55FBB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На едином портале и региональном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29A69A9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7844A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3.4.2. Формирование заявления.</w:t>
      </w:r>
    </w:p>
    <w:p w14:paraId="292DAF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58A2B62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53219B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формировании заявления заявителю обеспечивается:</w:t>
      </w:r>
    </w:p>
    <w:p w14:paraId="1E11090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возможность копирования и сохранения заявления и иных документов, указанных в пунктах </w:t>
      </w:r>
      <w:r w:rsidR="00F409FF" w:rsidRPr="000C4C60">
        <w:rPr>
          <w:sz w:val="24"/>
          <w:szCs w:val="24"/>
        </w:rPr>
        <w:t>2.6.8</w:t>
      </w:r>
      <w:r w:rsidRPr="000C4C60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94F88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печати на бумажном носителе копии электронной формы заявления;</w:t>
      </w:r>
    </w:p>
    <w:p w14:paraId="040F7E2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1687F7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14:paraId="00EE6FB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14:paraId="563F980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0B7AC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 или регионального портала.</w:t>
      </w:r>
    </w:p>
    <w:p w14:paraId="016417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3.4.3. Прием и регистрация заявления и иных документов, необходимых для предоставления услуги.</w:t>
      </w:r>
    </w:p>
    <w:p w14:paraId="77DA3E1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Должностное лицо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ответственное за предоставление муниципальной услуги, обеспечивает в срок не позднее 1 рабочего дня с момента подачи заявления на едином портале или региональном портале, а в случае его поступления в нерабочий или праздничный день, - в следующий за ним первый рабочий день:</w:t>
      </w:r>
    </w:p>
    <w:p w14:paraId="0A8DC8C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C5C9BC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7D0726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ответственного за предоставление муниципальной услуги,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2C1253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Должностное лицо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ответственное за предоставление муниципальной услуги:</w:t>
      </w:r>
    </w:p>
    <w:p w14:paraId="26BCB1D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проверяет наличие электронных заявлений, поступивших с единого портала или регионального портала, с периодом не реже 2 раз в день;</w:t>
      </w:r>
    </w:p>
    <w:p w14:paraId="2FFFC50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14:paraId="02354B7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производит действия в соответствии с настоящим пунктом административного регламента.</w:t>
      </w:r>
    </w:p>
    <w:p w14:paraId="519C21F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Результатом исполнения данной административной процедуры является прием, регистрация заявления и документов.</w:t>
      </w:r>
    </w:p>
    <w:p w14:paraId="6DCFDA7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выполнения данной административной процедуры является регистрация заявления в ГИС.</w:t>
      </w:r>
    </w:p>
    <w:p w14:paraId="59FE1BD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3.4.4. Получение результата предоставления муниципальной услуги.</w:t>
      </w:r>
    </w:p>
    <w:p w14:paraId="047F01E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7793C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единый портал или региональный портал;</w:t>
      </w:r>
    </w:p>
    <w:p w14:paraId="2119D4C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7704898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Ответственным за исполнение данной административной процедуры является уполномоченное на утверждение решений с помощью электронной подписи должностное лицо администрации.</w:t>
      </w:r>
    </w:p>
    <w:p w14:paraId="041D7CA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Критерием принятия решения является указание заявителем в заявлении способа выдачи результата муниципальной услуги.</w:t>
      </w:r>
    </w:p>
    <w:p w14:paraId="7A42EBF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данной административной процедуры, способом ее фиксации являются внесение сведений о конечном результате предоставления муниципальной услуги в ГИС.</w:t>
      </w:r>
    </w:p>
    <w:p w14:paraId="7462C3B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3.4.5. Получение сведений о ходе рассмотрения заявления.</w:t>
      </w:r>
    </w:p>
    <w:p w14:paraId="0BFAEF7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4C173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C7FD70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F698C0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F2CAF1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3.4.6. Оценка качества предоставления муниципальной услуги.</w:t>
      </w:r>
    </w:p>
    <w:p w14:paraId="1046166B" w14:textId="4EDE17A6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r w:rsidR="002E7C2F" w:rsidRPr="002E7C2F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</w:t>
      </w:r>
      <w:r w:rsidRPr="000C4C60">
        <w:rPr>
          <w:sz w:val="24"/>
          <w:szCs w:val="24"/>
        </w:rPr>
        <w:lastRenderedPageBreak/>
        <w:t>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BD6D38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3.4.7. Заявителю обеспечивается возможность направления жалобы на решения, действия или бездействие администрации, должностного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 xml:space="preserve"> либо муниципального служащего в соответствии со статьей 11.2 210-ФЗ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B7D8E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0AD28D2B" w14:textId="77777777" w:rsidR="00436E27" w:rsidRPr="000C4C60" w:rsidRDefault="00436E2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14:paraId="4A7E6B35" w14:textId="77777777" w:rsidR="00700842" w:rsidRPr="000C4C60" w:rsidRDefault="00CA39F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4</w:t>
      </w:r>
      <w:r w:rsidR="00700842" w:rsidRPr="000C4C60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6EE3C01F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4.1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24E46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14:paraId="7FEE6D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14:paraId="78EE69A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14:paraId="6D592AEC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решений о предоставлении (об отказе в предоставлении) Услуги;</w:t>
      </w:r>
    </w:p>
    <w:p w14:paraId="10D0A389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выявления и устранения нарушений прав граждан;</w:t>
      </w:r>
    </w:p>
    <w:p w14:paraId="2F1E85BA" w14:textId="77777777" w:rsidR="00CA39F7" w:rsidRPr="000C4C60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0FD0AEF" w14:textId="77777777" w:rsidR="00CA39F7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4.1. </w:t>
      </w:r>
      <w:r w:rsidR="00700842" w:rsidRPr="000C4C60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0C4C60">
        <w:rPr>
          <w:sz w:val="24"/>
          <w:szCs w:val="24"/>
        </w:rPr>
        <w:t>.</w:t>
      </w:r>
    </w:p>
    <w:p w14:paraId="46994EE9" w14:textId="77777777" w:rsidR="00CA39F7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4.2. </w:t>
      </w:r>
      <w:r w:rsidR="00700842" w:rsidRPr="000C4C60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0275238E" w14:textId="77777777" w:rsidR="00700842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4.3. </w:t>
      </w:r>
      <w:r w:rsidR="00700842" w:rsidRPr="000C4C60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14:paraId="62E1A9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14:paraId="061FF102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соблюдение сроков предоставления Услуги;</w:t>
      </w:r>
    </w:p>
    <w:p w14:paraId="126D9F90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128F15E1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14:paraId="164725E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проведения внеплановых проверок являются:</w:t>
      </w:r>
    </w:p>
    <w:p w14:paraId="42865F4B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38029F8E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57AFE639" w14:textId="77777777" w:rsidR="00CA39F7" w:rsidRPr="000C4C60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принимаемые (осуществляемые) ими в ходе предоставления муниципальной услуги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121FF82B" w14:textId="77777777" w:rsidR="00700842" w:rsidRPr="000C4C60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6F804CD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28105E99" w14:textId="77777777" w:rsidR="00CA39F7" w:rsidRPr="000C4C60" w:rsidRDefault="00CA39F7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4.5. </w:t>
      </w:r>
      <w:r w:rsidR="00700842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к порядку и формам контроля за предоставлением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00842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муниципальной услуги, в том числе со стороны граждан, их объединений и организаций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1709D78B" w14:textId="77777777" w:rsidR="00700842" w:rsidRPr="000C4C60" w:rsidRDefault="00700842" w:rsidP="00CA39F7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6F9EBFA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Граждане, их объединения и организации также имеют право:</w:t>
      </w:r>
    </w:p>
    <w:p w14:paraId="382BEA99" w14:textId="77777777" w:rsidR="00700842" w:rsidRPr="000C4C60" w:rsidRDefault="00700842" w:rsidP="00CA39F7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14:paraId="07D3C395" w14:textId="77777777" w:rsidR="00CA39F7" w:rsidRPr="000C4C60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вносить предложения о мерах по устранению нарушений настоящего Регламента.</w:t>
      </w:r>
    </w:p>
    <w:p w14:paraId="6202CFFE" w14:textId="77777777" w:rsidR="00700842" w:rsidRPr="000C4C60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857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4.6.</w:t>
      </w:r>
      <w:r w:rsidR="00700842" w:rsidRPr="000C4C60">
        <w:rPr>
          <w:sz w:val="24"/>
          <w:szCs w:val="24"/>
        </w:rPr>
        <w:t xml:space="preserve">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14:paraId="20F22B3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701AE6" w14:textId="77777777" w:rsidR="00CA39F7" w:rsidRPr="000C4C60" w:rsidRDefault="00CA39F7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38C49517" w14:textId="77777777" w:rsidR="00700842" w:rsidRPr="000C4C60" w:rsidRDefault="00CA39F7" w:rsidP="00521A98">
      <w:pPr>
        <w:pStyle w:val="2"/>
        <w:tabs>
          <w:tab w:val="left" w:pos="567"/>
        </w:tabs>
        <w:spacing w:before="0" w:after="0" w:line="280" w:lineRule="exact"/>
        <w:ind w:firstLine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i w:val="0"/>
          <w:sz w:val="24"/>
          <w:szCs w:val="24"/>
        </w:rPr>
        <w:t>5</w:t>
      </w:r>
      <w:r w:rsidR="00700842" w:rsidRPr="000C4C60">
        <w:rPr>
          <w:rFonts w:ascii="Times New Roman" w:hAnsi="Times New Roman" w:cs="Times New Roman"/>
          <w:i w:val="0"/>
          <w:sz w:val="24"/>
          <w:szCs w:val="24"/>
        </w:rPr>
        <w:t>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68985B49" w14:textId="77777777" w:rsidR="00CA39F7" w:rsidRPr="000C4C60" w:rsidRDefault="00CA39F7" w:rsidP="00CA39F7">
      <w:pPr>
        <w:rPr>
          <w:sz w:val="24"/>
          <w:szCs w:val="24"/>
          <w:lang w:eastAsia="zh-CN" w:bidi="hi-IN"/>
        </w:rPr>
      </w:pPr>
    </w:p>
    <w:p w14:paraId="37F2E7B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5.1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</w:t>
      </w:r>
      <w:proofErr w:type="gramStart"/>
      <w:r w:rsidR="00CA39F7" w:rsidRPr="000C4C60">
        <w:rPr>
          <w:sz w:val="24"/>
          <w:szCs w:val="24"/>
        </w:rPr>
        <w:t xml:space="preserve">– </w:t>
      </w:r>
      <w:r w:rsidRPr="000C4C60">
        <w:rPr>
          <w:sz w:val="24"/>
          <w:szCs w:val="24"/>
        </w:rPr>
        <w:t xml:space="preserve"> жалоба</w:t>
      </w:r>
      <w:proofErr w:type="gramEnd"/>
      <w:r w:rsidRPr="000C4C60">
        <w:rPr>
          <w:sz w:val="24"/>
          <w:szCs w:val="24"/>
        </w:rPr>
        <w:t>).</w:t>
      </w:r>
    </w:p>
    <w:p w14:paraId="7CB15743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5.2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275D4E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A6D8D1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17CB8168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5302D86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44F571A" w14:textId="77777777" w:rsidR="00700842" w:rsidRPr="000C4C60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к руководителю многофункционального центра — на решения и действия</w:t>
      </w:r>
      <w:r w:rsidR="00CA39F7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(бездействие) работника многофункционального центра;</w:t>
      </w:r>
    </w:p>
    <w:p w14:paraId="02CD702B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14:paraId="1E54CE6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6801D44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5.3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Способы информирования заявителей о порядке подачи и рассмотрения жалобы, 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в том числе с использованием Единого портала государственных и муниципальных услуг (функций)</w:t>
      </w:r>
    </w:p>
    <w:p w14:paraId="6BEF993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61D6835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5.4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D7973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Порядок досудебного (внесудебного) обжалования решений и действий</w:t>
      </w:r>
    </w:p>
    <w:p w14:paraId="375E4478" w14:textId="77777777" w:rsidR="00700842" w:rsidRPr="000C4C60" w:rsidRDefault="00700842" w:rsidP="00CA39F7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(бездействия) регулируется:</w:t>
      </w:r>
    </w:p>
    <w:p w14:paraId="36757427" w14:textId="77777777" w:rsidR="00700842" w:rsidRPr="000C4C60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Федеральным законом № 210-ФЗ;</w:t>
      </w:r>
    </w:p>
    <w:p w14:paraId="52F5DDB9" w14:textId="77777777" w:rsidR="00700842" w:rsidRPr="000C4C60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D47EF14" w14:textId="77777777" w:rsidR="00CA39F7" w:rsidRPr="000C4C60" w:rsidRDefault="00CA39F7" w:rsidP="00CA39F7">
      <w:pPr>
        <w:widowControl/>
        <w:tabs>
          <w:tab w:val="left" w:pos="993"/>
        </w:tabs>
        <w:autoSpaceDE/>
        <w:autoSpaceDN/>
        <w:spacing w:line="280" w:lineRule="exact"/>
        <w:ind w:left="720"/>
        <w:jc w:val="both"/>
        <w:rPr>
          <w:sz w:val="24"/>
          <w:szCs w:val="24"/>
        </w:rPr>
      </w:pPr>
    </w:p>
    <w:p w14:paraId="0BABA930" w14:textId="77777777" w:rsidR="00700842" w:rsidRPr="000C4C60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6</w:t>
      </w:r>
      <w:r w:rsidR="00700842" w:rsidRPr="000C4C60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3863E86" w14:textId="77777777" w:rsidR="00CA39F7" w:rsidRPr="000C4C60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14:paraId="60197B5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6.1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  <w:r w:rsidR="00275D4E" w:rsidRPr="000C4C60">
        <w:rPr>
          <w:sz w:val="24"/>
          <w:szCs w:val="24"/>
        </w:rPr>
        <w:t>.</w:t>
      </w:r>
    </w:p>
    <w:p w14:paraId="4C9D783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Многофункциональный центр осуществляет:</w:t>
      </w:r>
    </w:p>
    <w:p w14:paraId="5019DE5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0B73ECA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14:paraId="794A80D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иные процедуры и действия, предусмотренные Федеральным законом № 210-ФЗ.</w:t>
      </w:r>
    </w:p>
    <w:p w14:paraId="3A3E489F" w14:textId="77777777" w:rsidR="00700842" w:rsidRPr="000C4C60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0C4C60">
        <w:rPr>
          <w:rFonts w:ascii="Times New Roman" w:hAnsi="Times New Roman"/>
          <w:b w:val="0"/>
          <w:color w:val="auto"/>
          <w:sz w:val="24"/>
          <w:szCs w:val="24"/>
        </w:rPr>
        <w:t>6.2</w:t>
      </w:r>
      <w:r w:rsidR="00CA39F7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C4C60">
        <w:rPr>
          <w:rFonts w:ascii="Times New Roman" w:hAnsi="Times New Roman"/>
          <w:b w:val="0"/>
          <w:color w:val="auto"/>
          <w:sz w:val="24"/>
          <w:szCs w:val="24"/>
        </w:rPr>
        <w:t xml:space="preserve"> Информирование заявителей</w:t>
      </w:r>
      <w:r w:rsidR="00275D4E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274C75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Информирование Заявителя осуществляется следующими способами:</w:t>
      </w:r>
    </w:p>
    <w:p w14:paraId="55111F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CE65D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CA0481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14:paraId="2BFA479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14:paraId="3B9A20C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</w:t>
      </w:r>
      <w:r w:rsidRPr="000C4C60">
        <w:rPr>
          <w:sz w:val="24"/>
          <w:szCs w:val="24"/>
        </w:rPr>
        <w:lastRenderedPageBreak/>
        <w:t>не более 10 минут.</w:t>
      </w:r>
    </w:p>
    <w:p w14:paraId="22E895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FB027EE" w14:textId="77777777" w:rsidR="00700842" w:rsidRPr="000C4C60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0C4C60">
        <w:rPr>
          <w:rFonts w:ascii="Times New Roman" w:hAnsi="Times New Roman"/>
          <w:b w:val="0"/>
          <w:color w:val="auto"/>
          <w:sz w:val="24"/>
          <w:szCs w:val="24"/>
        </w:rPr>
        <w:t>6.3</w:t>
      </w:r>
      <w:r w:rsidR="00CA39F7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C4C60">
        <w:rPr>
          <w:rFonts w:ascii="Times New Roman" w:hAnsi="Times New Roman"/>
          <w:b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</w:t>
      </w:r>
      <w:r w:rsidR="00275D4E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3F8B8F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14:paraId="67DCBDF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6.4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A70653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E83A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3C0FEE29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A308238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2008AB1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определяет статус исполнения заявления;</w:t>
      </w:r>
    </w:p>
    <w:p w14:paraId="29D574CE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7CEEC7C4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6F72AE99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DA1224A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14:paraId="49AD2A5A" w14:textId="77777777" w:rsidR="00700842" w:rsidRPr="000C4C60" w:rsidRDefault="00700842" w:rsidP="00521A98">
      <w:pPr>
        <w:ind w:firstLine="720"/>
        <w:jc w:val="both"/>
        <w:rPr>
          <w:sz w:val="24"/>
          <w:szCs w:val="24"/>
        </w:rPr>
      </w:pPr>
    </w:p>
    <w:p w14:paraId="133EA4C0" w14:textId="77777777" w:rsidR="00700842" w:rsidRPr="000C4C60" w:rsidRDefault="00700842" w:rsidP="00700842">
      <w:pPr>
        <w:rPr>
          <w:sz w:val="24"/>
          <w:szCs w:val="24"/>
        </w:rPr>
      </w:pPr>
    </w:p>
    <w:p w14:paraId="65431C5C" w14:textId="77777777" w:rsidR="00700842" w:rsidRPr="000C4C60" w:rsidRDefault="00700842" w:rsidP="00700842">
      <w:pPr>
        <w:rPr>
          <w:sz w:val="24"/>
          <w:szCs w:val="24"/>
        </w:rPr>
      </w:pPr>
    </w:p>
    <w:p w14:paraId="5AA3E19E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5C134F53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6BD716B0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58E6196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24296E1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FA2F1FB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692A0585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0C22A945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28C46966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120C43C7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7B90D4F9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7E4750AF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25E26B27" w14:textId="3B4AEE94" w:rsidR="00CA39F7" w:rsidRPr="000C4C60" w:rsidRDefault="009004BB" w:rsidP="002E7C2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14:paraId="7A356BFE" w14:textId="77777777" w:rsidR="00CA39F7" w:rsidRPr="000C4C60" w:rsidRDefault="00CA39F7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E7CE249" w14:textId="77777777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Приложение № 1</w:t>
      </w:r>
    </w:p>
    <w:p w14:paraId="480203D4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1059B8DB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D155F0E" w14:textId="77777777" w:rsidR="00436E27" w:rsidRPr="000C4C60" w:rsidRDefault="00436E27" w:rsidP="00CA39F7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«Присвоение адреса объекту адресации,</w:t>
      </w:r>
    </w:p>
    <w:p w14:paraId="17EC9074" w14:textId="77777777" w:rsidR="00436E27" w:rsidRPr="000C4C60" w:rsidRDefault="00436E27" w:rsidP="00CA39F7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изменение и аннулирование такого адреса</w:t>
      </w:r>
    </w:p>
    <w:p w14:paraId="4BBE8A40" w14:textId="43244D48" w:rsidR="009004BB" w:rsidRPr="000C4C60" w:rsidRDefault="00436E27" w:rsidP="002E7C2F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на территории муниципального образования «</w:t>
      </w:r>
      <w:r w:rsidR="002E7C2F" w:rsidRPr="002E7C2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</w:t>
      </w:r>
    </w:p>
    <w:p w14:paraId="67CA9902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625CC0C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B5DB24C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ЗАЯВЛЕНИЯ</w:t>
      </w:r>
    </w:p>
    <w:p w14:paraId="748DD311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О ПРИСВОЕНИИ ОБЪЕКТУ АДРЕСАЦИИ АДРЕСА ИЛИ АННУЛИРОВАНИИ</w:t>
      </w:r>
    </w:p>
    <w:p w14:paraId="7FE71B9F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ЕГО АДРЕСА</w:t>
      </w:r>
    </w:p>
    <w:p w14:paraId="601BAB0E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207E2183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004BB" w:rsidRPr="000C4C60" w14:paraId="2F4648F0" w14:textId="77777777" w:rsidTr="007D365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867D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5A238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E769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73B07884" w14:textId="77777777" w:rsidTr="007D365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F5F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B7AEC41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C48D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3B86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F04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ED7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Заявление принято</w:t>
            </w:r>
          </w:p>
          <w:p w14:paraId="04BF03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регистрационный номер _______________</w:t>
            </w:r>
          </w:p>
          <w:p w14:paraId="2EEFE5E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листов заявления ___________</w:t>
            </w:r>
          </w:p>
          <w:p w14:paraId="44541C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прилагаемых документов ____,</w:t>
            </w:r>
          </w:p>
          <w:p w14:paraId="69D704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14:paraId="78CE584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ФИО должностного лица ________________</w:t>
            </w:r>
          </w:p>
          <w:p w14:paraId="1F1D20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9004BB" w:rsidRPr="000C4C60" w14:paraId="360D97F3" w14:textId="77777777" w:rsidTr="007D3652">
        <w:trPr>
          <w:trHeight w:val="2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652E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3BB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</w:t>
            </w:r>
          </w:p>
          <w:p w14:paraId="3DC7D1C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----------------------------------------</w:t>
            </w:r>
          </w:p>
          <w:p w14:paraId="35C82B5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14:paraId="5B32A2B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______________________________</w:t>
            </w:r>
          </w:p>
          <w:p w14:paraId="4098E34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04D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5A5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4BB" w:rsidRPr="000C4C60" w14:paraId="5C657281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B09E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18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125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9D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"__" ____________ ____ г.</w:t>
            </w:r>
          </w:p>
        </w:tc>
      </w:tr>
      <w:tr w:rsidR="009004BB" w:rsidRPr="000C4C60" w14:paraId="2DE1825E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6A9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FA6D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004BB" w:rsidRPr="000C4C60" w14:paraId="62687D3F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23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CC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</w:tr>
      <w:tr w:rsidR="009004BB" w:rsidRPr="000C4C60" w14:paraId="7599906D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9D37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3816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85D8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E4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773E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2A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471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Объект незавершенного </w:t>
            </w:r>
            <w:r w:rsidRPr="000C4C60">
              <w:rPr>
                <w:sz w:val="24"/>
                <w:szCs w:val="24"/>
              </w:rPr>
              <w:lastRenderedPageBreak/>
              <w:t>строительства</w:t>
            </w:r>
          </w:p>
        </w:tc>
      </w:tr>
      <w:tr w:rsidR="009004BB" w:rsidRPr="000C4C60" w14:paraId="35AC9E7F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99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EF0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A7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8F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C4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39D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107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D623F37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9371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509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90C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75D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05DC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A61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B4CE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84F842C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00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232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2E3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701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4D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EF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71B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20A9A4C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6E3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12D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Присвоить адрес</w:t>
            </w:r>
          </w:p>
        </w:tc>
      </w:tr>
      <w:tr w:rsidR="009004BB" w:rsidRPr="000C4C60" w14:paraId="2064DCC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27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E6E2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связи с:</w:t>
            </w:r>
          </w:p>
        </w:tc>
      </w:tr>
      <w:tr w:rsidR="009004BB" w:rsidRPr="000C4C60" w14:paraId="7DAA8A1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CB5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7237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8A26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004BB" w:rsidRPr="000C4C60" w14:paraId="3DD0E349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0F4F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7D5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BDD2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A0E0538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3C7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6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7E73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38E5627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FFE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7EA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DCA1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2EA20F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FDC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369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945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27334DC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DA3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B5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9004BB" w:rsidRPr="000C4C60" w14:paraId="0CF29AC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FC56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5907B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AD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F0D7055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FC0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90D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189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004BB" w:rsidRPr="000C4C60" w14:paraId="06CB1050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B37D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8CC4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09B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710E4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74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2D43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50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F994E0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D91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018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1D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004BB" w:rsidRPr="000C4C60" w14:paraId="3F14552B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372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D4F2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F127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3A89FC4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28B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C301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history="1">
              <w:r w:rsidRPr="000C4C60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E4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history="1">
              <w:r w:rsidRPr="000C4C60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004BB" w:rsidRPr="000C4C60" w14:paraId="5F4076EE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6049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B4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B80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BB0408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8B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2A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626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A8E44C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004BB" w:rsidRPr="000C4C60" w14:paraId="55FF11AA" w14:textId="77777777" w:rsidTr="007D365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FC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9EEB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81FF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2F359C99" w14:textId="77777777" w:rsidTr="007D365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594A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4006994" w14:textId="77777777" w:rsidTr="007D365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54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3C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51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9004BB" w:rsidRPr="000C4C60" w14:paraId="11A606D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F109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F8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4E7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F3CE140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52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4BF6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земельного </w:t>
            </w:r>
            <w:r w:rsidRPr="000C4C60">
              <w:rPr>
                <w:sz w:val="24"/>
                <w:szCs w:val="24"/>
              </w:rPr>
              <w:lastRenderedPageBreak/>
              <w:t>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E9D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Адрес земельного участка, из которого </w:t>
            </w:r>
            <w:r w:rsidRPr="000C4C60">
              <w:rPr>
                <w:sz w:val="24"/>
                <w:szCs w:val="24"/>
              </w:rPr>
              <w:lastRenderedPageBreak/>
              <w:t>осуществляется выдел</w:t>
            </w:r>
          </w:p>
        </w:tc>
      </w:tr>
      <w:tr w:rsidR="009004BB" w:rsidRPr="000C4C60" w14:paraId="55B58FC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246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42A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5C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BCF2E1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913C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81D9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3BE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38713F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1D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F21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13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004BB" w:rsidRPr="000C4C60" w14:paraId="36E8ECF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BCA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2346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1D51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004BB" w:rsidRPr="000C4C60" w14:paraId="09E4C18A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75AC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274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C4A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24FB5D9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79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121C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history="1">
              <w:r w:rsidRPr="000C4C60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EF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history="1">
              <w:r w:rsidRPr="000C4C60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004BB" w:rsidRPr="000C4C60" w14:paraId="1B7BDD1E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06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A74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71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F79C00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79B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A66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C31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C3079DE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25F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ED0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711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004BB" w:rsidRPr="000C4C60" w14:paraId="40DF0B6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EC7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ED7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CA1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24E6CB8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338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A17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6E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0C4C60" w14:paraId="760230E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D15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ED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8B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4B90869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AE06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1BE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14C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CBE9C0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70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E362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FDF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</w:t>
            </w:r>
            <w:proofErr w:type="gramStart"/>
            <w:r w:rsidRPr="000C4C60">
              <w:rPr>
                <w:sz w:val="24"/>
                <w:szCs w:val="24"/>
              </w:rPr>
              <w:t>адресации, в случае, если</w:t>
            </w:r>
            <w:proofErr w:type="gramEnd"/>
            <w:r w:rsidRPr="000C4C60">
              <w:rPr>
                <w:sz w:val="24"/>
                <w:szCs w:val="24"/>
              </w:rPr>
              <w:t xml:space="preserve">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04BB" w:rsidRPr="000C4C60" w14:paraId="005B504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EA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4D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D39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7A9308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8F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94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C51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D2C6C8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76E4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8A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3D1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181D32B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0A7C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104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F3A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0C4C60" w14:paraId="5452403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EEF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2F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851A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40F92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C30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314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DC3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5F0C8E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30D3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75E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5D0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04BB" w:rsidRPr="000C4C60" w14:paraId="4C4BA10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8E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EA2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B424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помещения</w:t>
            </w:r>
          </w:p>
        </w:tc>
      </w:tr>
      <w:tr w:rsidR="009004BB" w:rsidRPr="000C4C60" w14:paraId="182D3781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D32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CD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968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B6974E4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6FD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7C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F77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7B619A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004BB" w:rsidRPr="000C4C60" w14:paraId="7BA2ED5F" w14:textId="77777777" w:rsidTr="007D365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13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30000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F676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2D952255" w14:textId="77777777" w:rsidTr="007D365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53E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30F450B" w14:textId="77777777" w:rsidTr="007D365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2E7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6C53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8097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0C4C60">
              <w:rPr>
                <w:sz w:val="24"/>
                <w:szCs w:val="24"/>
              </w:rPr>
              <w:t>ий</w:t>
            </w:r>
            <w:proofErr w:type="spellEnd"/>
            <w:r w:rsidRPr="000C4C60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004BB" w:rsidRPr="000C4C60" w14:paraId="0B70C9CD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861C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04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96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1D8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FBA0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F90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203CD6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647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BE1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88E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01F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07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D2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080BE05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8E6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E3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42F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0C4C60" w14:paraId="4DDF8A49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99F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4B8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7803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E86253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02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050F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E12D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6B88978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77B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4F7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B4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4A4322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B00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40C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7E1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1DA37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556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B6D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799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8A8C523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F1E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317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71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0C4C60">
              <w:rPr>
                <w:sz w:val="24"/>
                <w:szCs w:val="24"/>
              </w:rPr>
              <w:t>ий</w:t>
            </w:r>
            <w:proofErr w:type="spellEnd"/>
            <w:r w:rsidRPr="000C4C60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004BB" w:rsidRPr="000C4C60" w14:paraId="4AEF369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FA1D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06B9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8A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Вид помещения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367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Количество помещений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004BB" w:rsidRPr="000C4C60" w14:paraId="2C0BE18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F55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736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9E3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DB09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C40A37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6CD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85ED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BD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004BB" w:rsidRPr="000C4C60" w14:paraId="07F34E1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C9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022B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5E0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F4FB74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6A5C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1FD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467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E00B5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8D5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F55A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76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FD8453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069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AD80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EE1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C6263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0A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B45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75B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FA2C99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EDC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E70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9E6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004BB" w:rsidRPr="000C4C60" w14:paraId="1FD2BE9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A5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45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EAB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5D58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D899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2EC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0C4C60" w14:paraId="281C53AE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57E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BC4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ECBC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FD3C15D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311A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0C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history="1">
              <w:r w:rsidRPr="000C4C60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2A79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 w:history="1">
              <w:r w:rsidRPr="000C4C60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004BB" w:rsidRPr="000C4C60" w14:paraId="4BAB37E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DFC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CB40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889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1C4FB54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DB6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EC0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CB76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DF96ECA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AA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64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8E5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A52113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36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D844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8FF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16FD24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BA8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FD2C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671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62BCED3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1A4D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D797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8936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004BB" w:rsidRPr="000C4C60" w14:paraId="0AE59986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70E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96E1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10F9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1012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3B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1DB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0C4C60" w14:paraId="2BCCD3E9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F6B6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C0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5D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22E13A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A4C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FB0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F126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0C4C60" w14:paraId="68E87C25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2A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79C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4B6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59961E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88E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20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F1F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656F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CC3B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D083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090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821C9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2EEE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44EC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75A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E44E836" w14:textId="77777777" w:rsidTr="007D365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26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3EE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FD7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648D4BBD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1938"/>
        <w:gridCol w:w="1484"/>
        <w:gridCol w:w="1992"/>
      </w:tblGrid>
      <w:tr w:rsidR="009004BB" w:rsidRPr="000C4C60" w14:paraId="3F77E075" w14:textId="77777777" w:rsidTr="007D3652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6F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D7EE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49E41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7BA41256" w14:textId="77777777" w:rsidTr="007D3652">
        <w:tc>
          <w:tcPr>
            <w:tcW w:w="616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AED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31D4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690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90E949" w14:textId="77777777" w:rsidTr="007D365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0786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72D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004BB" w:rsidRPr="000C4C60" w14:paraId="0AE69BE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6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AAE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DF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D3E62DB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6C4A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22FA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DBD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1342503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366E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1212" w14:textId="77777777" w:rsidR="009004BB" w:rsidRPr="000C4C60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FCD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85419EA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CAF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7E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23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DE728EC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2EA6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E7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F56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9F0C892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9C23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D7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8F8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11C35F9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B4C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49B2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DCE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A493185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F8A2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5F1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0325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F7B44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D67F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9F2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C5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2667000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A0A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86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864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9193696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37EA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F820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DF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616E998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FFE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C63EF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2A0F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BA81D6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445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621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1E2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D360359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F04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D85B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ED67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2628AD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B33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D64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5ED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1F5E397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4418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39E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связи с:</w:t>
            </w:r>
          </w:p>
        </w:tc>
      </w:tr>
      <w:tr w:rsidR="009004BB" w:rsidRPr="000C4C60" w14:paraId="1FFB8736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CF6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8869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49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004BB" w:rsidRPr="000C4C60" w14:paraId="45D6903A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EF00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ABB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7B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0C4C60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0C4C60">
              <w:rPr>
                <w:sz w:val="24"/>
                <w:szCs w:val="24"/>
              </w:rPr>
              <w:t xml:space="preserve"> и </w:t>
            </w:r>
            <w:hyperlink r:id="rId9" w:history="1">
              <w:r w:rsidRPr="000C4C60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0C4C60">
              <w:rPr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недвижимости»(Собрание законодательства Российской Федерации, 2007, № 31, ст. 4017; 2008, № 30, ст. 3597; 2009, № 52, ст. 6410; 2011, № 1, ст. 47; № 49, ст. 7061; №50, ст. 7365; 2012, </w:t>
            </w:r>
            <w:r w:rsidRPr="000C4C60">
              <w:rPr>
                <w:sz w:val="24"/>
                <w:szCs w:val="24"/>
              </w:rPr>
              <w:lastRenderedPageBreak/>
              <w:t>№ 31, ст. 4322; 2013, № 30, ст. 4083; официальный интернет-портал правовой информации www.pravo.gov.ru, 23 декабря 2014 г.)</w:t>
            </w:r>
          </w:p>
        </w:tc>
      </w:tr>
      <w:tr w:rsidR="009004BB" w:rsidRPr="000C4C60" w14:paraId="1A98DCC5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D5F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836D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260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004BB" w:rsidRPr="000C4C60" w14:paraId="3016D4BE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A3FB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3A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502B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C9AC0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C4CD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BFF4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7C0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6CFCD8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68A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1A6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7F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572C9481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206"/>
        <w:gridCol w:w="622"/>
        <w:gridCol w:w="862"/>
        <w:gridCol w:w="550"/>
        <w:gridCol w:w="1442"/>
      </w:tblGrid>
      <w:tr w:rsidR="009004BB" w:rsidRPr="000C4C60" w14:paraId="63639EC6" w14:textId="77777777" w:rsidTr="007D3652">
        <w:tc>
          <w:tcPr>
            <w:tcW w:w="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EEE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E1BAA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E7C7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4206816B" w14:textId="7777777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EF7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FCA0EF7" w14:textId="7777777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B40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9ECEB9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E9D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34A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0C4C60" w14:paraId="63F53DBF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D53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8C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1B3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A2DA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0C4C60" w14:paraId="61E15A42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B46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CDD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41D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1D80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884B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3F1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A252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0C4C60" w14:paraId="21B4F9CA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7C4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BA1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4ED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B4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569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E57F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5D4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A94C751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714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9CA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419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AA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366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FFF1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ADD9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номер:</w:t>
            </w:r>
          </w:p>
        </w:tc>
      </w:tr>
      <w:tr w:rsidR="009004BB" w:rsidRPr="000C4C60" w14:paraId="08BC713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753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DCD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8C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287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6BFE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531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B605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4194CCE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FB22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63D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9A30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AD7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B19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87B9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кем выдан:</w:t>
            </w:r>
          </w:p>
        </w:tc>
      </w:tr>
      <w:tr w:rsidR="009004BB" w:rsidRPr="000C4C60" w14:paraId="3CADB7F2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60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4E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3461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3AF0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860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1A5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3FD216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980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37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7D68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DD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419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7EB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99DDC5A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7ECE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040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5D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3EDD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83D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1B80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5D1F3AAF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B53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0D61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1D49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AE4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B84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7D9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AD404B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B3F3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3F8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797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8C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E72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D57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46BECF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652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86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F4CF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8DB6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0C4C60" w14:paraId="603C0D1B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2FF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8D4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6E4A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F770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5E12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D4A8840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FA0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D49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96C5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2A1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7D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0457598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EA7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4FB0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F19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201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F91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004BB" w:rsidRPr="000C4C60" w14:paraId="09CC2A49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0F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1CB7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6F4F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4B3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ED3B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4DA5B09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EE51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7BAD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6E8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5EEE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683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DA39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004BB" w:rsidRPr="000C4C60" w14:paraId="5D4D8EF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3270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4C8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ACE5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CF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6D76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33FA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D062241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1E8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8129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DFF0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7C3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716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FD9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19F78E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E02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BE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3383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0340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8C42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A4E0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46F8EAF0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DBE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923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987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1E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F4D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83AE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C44517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E16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6C6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D36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CF9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EF4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1A49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0F259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5C1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E0D3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B9B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81C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9004BB" w:rsidRPr="000C4C60" w14:paraId="32934F13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A0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FE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A0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8B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96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собственности</w:t>
            </w:r>
          </w:p>
        </w:tc>
      </w:tr>
      <w:tr w:rsidR="009004BB" w:rsidRPr="000C4C60" w14:paraId="3B0208C3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52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FCA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3AF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2C4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49B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004BB" w:rsidRPr="000C4C60" w14:paraId="6EE63E42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076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60E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26E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F537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FD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004BB" w:rsidRPr="000C4C60" w14:paraId="46F05897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F5D5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DAE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25B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AB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A4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004BB" w:rsidRPr="000C4C60" w14:paraId="0552849F" w14:textId="77777777" w:rsidTr="007D365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36C5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93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3DB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E7D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0D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004BB" w:rsidRPr="000C4C60" w14:paraId="3426A0ED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6786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69B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004BB" w:rsidRPr="000C4C60" w14:paraId="15E14E45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8642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5E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B53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F6B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0289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9004BB" w:rsidRPr="000C4C60" w14:paraId="01D7803D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6FD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2EBC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C5AD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5F6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AA51F2D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F5B1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13F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D0D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32B6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DDCDA04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0A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10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C78B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004BB" w:rsidRPr="000C4C60" w14:paraId="2D2DCFAC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9F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9E9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0558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004BB" w:rsidRPr="000C4C60" w14:paraId="376304B0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B2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9811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D19A" w14:textId="77777777" w:rsidR="009004BB" w:rsidRPr="000C4C60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EC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EF0D9DB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7B0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438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F9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BF6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18B949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9CD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E9A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004BB" w:rsidRPr="000C4C60" w14:paraId="333E5CAC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E4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42C6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E34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5EF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Расписка получена: ___________________________________</w:t>
            </w:r>
          </w:p>
          <w:p w14:paraId="097D9EB6" w14:textId="77777777" w:rsidR="009004BB" w:rsidRPr="000C4C60" w:rsidRDefault="009004BB" w:rsidP="007D3652">
            <w:pPr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(подпись заявителя)</w:t>
            </w:r>
          </w:p>
        </w:tc>
      </w:tr>
      <w:tr w:rsidR="009004BB" w:rsidRPr="000C4C60" w14:paraId="0296B74F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600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EB1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A1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722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CC2F4E7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F83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176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5E2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EC2C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546F52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2D2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953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68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Не направлять</w:t>
            </w:r>
          </w:p>
        </w:tc>
      </w:tr>
    </w:tbl>
    <w:p w14:paraId="2D3F83E4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93"/>
        <w:gridCol w:w="741"/>
        <w:gridCol w:w="885"/>
        <w:gridCol w:w="511"/>
        <w:gridCol w:w="1481"/>
      </w:tblGrid>
      <w:tr w:rsidR="009004BB" w:rsidRPr="000C4C60" w14:paraId="6BB99731" w14:textId="77777777" w:rsidTr="007D3652">
        <w:tc>
          <w:tcPr>
            <w:tcW w:w="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994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BC4EF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EC8C8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34FEE9CA" w14:textId="77777777" w:rsidTr="007D365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1A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A409F3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B59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3099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Заявитель:</w:t>
            </w:r>
          </w:p>
        </w:tc>
      </w:tr>
      <w:tr w:rsidR="009004BB" w:rsidRPr="000C4C60" w14:paraId="01772021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812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7A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FB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0C4C60" w14:paraId="1FDE50A7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535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7F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783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004BB" w:rsidRPr="000C4C60" w14:paraId="43D2C47F" w14:textId="77777777" w:rsidTr="007D365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D26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BF0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514E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8CA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0C4C60" w14:paraId="0350CB8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04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66D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67AF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8DB7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7DD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791A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CEA9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0C4C60" w14:paraId="4BBC905E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C824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F039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A67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D3A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A0B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66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F0B2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42713E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B49E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0D8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92D1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37E4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63F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7DF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0CC3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номер:</w:t>
            </w:r>
          </w:p>
        </w:tc>
      </w:tr>
      <w:tr w:rsidR="009004BB" w:rsidRPr="000C4C60" w14:paraId="1E3D688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3480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0115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D8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97D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3A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462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51C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A769F70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FCFD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724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DB5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498B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42F0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F08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кем выдан:</w:t>
            </w:r>
          </w:p>
        </w:tc>
      </w:tr>
      <w:tr w:rsidR="009004BB" w:rsidRPr="000C4C60" w14:paraId="1FC71BB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81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2DB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644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8EA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7A0C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10D4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F28274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FC4F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8D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163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117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AD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869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C70114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88EE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8A3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00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11C0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E56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E9C5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9004BB" w14:paraId="5199072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33DF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C781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7835D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78F62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5B2C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A8624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</w:tr>
      <w:tr w:rsidR="009004BB" w:rsidRPr="009004BB" w14:paraId="7E79741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D7C7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D61E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1B3C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9AA5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EA194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98B7F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</w:tr>
      <w:tr w:rsidR="009004BB" w:rsidRPr="000C4C60" w14:paraId="2948F89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27A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97D1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07D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A23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0C4C60" w14:paraId="60D0337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451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B46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026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FBB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D231A7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414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02C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BB8D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E43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D7A90E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254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79F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0F7E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27C4E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0C4C60" w14:paraId="4F8C24C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D6D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ECB8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AF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55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D3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A7A2A5F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574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3EF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8D4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40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E33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D1FBB4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537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76EC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17A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AE82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9F74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004BB" w:rsidRPr="000C4C60" w14:paraId="0C56F37A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690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5AB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7975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E10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B3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719549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73C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A8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B00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338F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страна регистрации (инкорпорации) (для </w:t>
            </w:r>
            <w:r w:rsidRPr="000C4C60">
              <w:rPr>
                <w:sz w:val="24"/>
                <w:szCs w:val="24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EF2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дата регистрации (для иностранного </w:t>
            </w:r>
            <w:r w:rsidRPr="000C4C60">
              <w:rPr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ED4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номер регистрации (для иностранного </w:t>
            </w:r>
            <w:r w:rsidRPr="000C4C60">
              <w:rPr>
                <w:sz w:val="24"/>
                <w:szCs w:val="24"/>
              </w:rPr>
              <w:lastRenderedPageBreak/>
              <w:t>юридического лица):</w:t>
            </w:r>
          </w:p>
        </w:tc>
      </w:tr>
      <w:tr w:rsidR="009004BB" w:rsidRPr="000C4C60" w14:paraId="263BFE7D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8D8D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FA0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191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52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46C6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FAF1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F78765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EB6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370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177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A0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461C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6CEC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74BC9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1E8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DD3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45B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FA0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269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E94F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5B3A769A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BAE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20A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07C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408C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1BB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64A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92C2C0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EA0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3FB7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20EA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9902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41A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C70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58F96B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56A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5AC7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37C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CD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0C4C60" w14:paraId="1002407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657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39B1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C4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031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BC4187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9E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42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6E3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2D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8DD070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B6B8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8F78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9004BB" w:rsidRPr="000C4C60" w14:paraId="2A4C914A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27F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3E8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F6F062D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83A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40E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F52E1D5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D1A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BD5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B03A91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E89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023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AC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4CB4CEDA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3989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3FA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877DA80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056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C1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C6129F4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63E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C5E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7A7338B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32D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2E4C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C13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76BCE01F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1502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07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96EC55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F08C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FF2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BDBF6C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681B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FA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4266C97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58A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B1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12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6F27F1EA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BE0A" w14:textId="77777777" w:rsidR="009004BB" w:rsidRPr="000C4C60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74F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Примечание:</w:t>
            </w:r>
          </w:p>
        </w:tc>
      </w:tr>
      <w:tr w:rsidR="009004BB" w:rsidRPr="000C4C60" w14:paraId="54F72C5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90F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D86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077814C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DE2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EAE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054B5E8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8061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A2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3EBCEEB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60B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573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D5B45B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E37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C1AC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18F4585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004BB" w:rsidRPr="000C4C60" w14:paraId="3EF8B4C4" w14:textId="77777777" w:rsidTr="007D365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BB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198AD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B0056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62DCBDE2" w14:textId="77777777" w:rsidTr="007D365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8EA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9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8E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26530AB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D6AD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3E2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004BB" w:rsidRPr="000C4C60" w14:paraId="6668AA06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C31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0772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Настоящим также подтверждаю, что:</w:t>
            </w:r>
          </w:p>
          <w:p w14:paraId="14582FC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14:paraId="162D64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0C4C60">
              <w:rPr>
                <w:sz w:val="24"/>
                <w:szCs w:val="24"/>
              </w:rPr>
              <w:t>ие</w:t>
            </w:r>
            <w:proofErr w:type="spellEnd"/>
            <w:r w:rsidRPr="000C4C60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004BB" w:rsidRPr="000C4C60" w14:paraId="343D9723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F914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631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B57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</w:t>
            </w:r>
          </w:p>
        </w:tc>
      </w:tr>
      <w:tr w:rsidR="009004BB" w:rsidRPr="000C4C60" w14:paraId="5B9CF810" w14:textId="7777777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F6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CBA70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</w:t>
            </w:r>
          </w:p>
          <w:p w14:paraId="05A93A7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4067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_______________________</w:t>
            </w:r>
          </w:p>
          <w:p w14:paraId="0EEA233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7A4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___________ ____ г.</w:t>
            </w:r>
          </w:p>
        </w:tc>
      </w:tr>
      <w:tr w:rsidR="009004BB" w:rsidRPr="000C4C60" w14:paraId="145D8269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5F9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25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004BB" w:rsidRPr="000C4C60" w14:paraId="15E672B2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09F5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3C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C1F305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D7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80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B839F1F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F3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9D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16B6FDD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222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828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576A8AB" w14:textId="7777777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5F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58E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6431AEEA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61103E84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--------------------------------</w:t>
      </w:r>
    </w:p>
    <w:p w14:paraId="473B434A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7" w:name="Par562"/>
      <w:bookmarkEnd w:id="7"/>
      <w:r w:rsidRPr="000C4C60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14:paraId="479158F5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8" w:name="Par563"/>
      <w:bookmarkEnd w:id="8"/>
      <w:r w:rsidRPr="000C4C60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14:paraId="2E0E7823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9" w:name="Par564"/>
      <w:bookmarkEnd w:id="9"/>
      <w:r w:rsidRPr="000C4C60">
        <w:rPr>
          <w:sz w:val="24"/>
          <w:szCs w:val="24"/>
        </w:rPr>
        <w:t>&lt;3&gt; Строка дублируется для каждого разделенного помещения.</w:t>
      </w:r>
    </w:p>
    <w:p w14:paraId="7C2394FA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10" w:name="Par565"/>
      <w:bookmarkEnd w:id="10"/>
      <w:r w:rsidRPr="000C4C60">
        <w:rPr>
          <w:sz w:val="24"/>
          <w:szCs w:val="24"/>
        </w:rPr>
        <w:t>&lt;4&gt; Строка дублируется для каждого объединенного помещения.</w:t>
      </w:r>
    </w:p>
    <w:p w14:paraId="7C1738D9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</w:p>
    <w:p w14:paraId="21ECCAC1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Примечание.</w:t>
      </w:r>
    </w:p>
    <w:p w14:paraId="142B1393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539AB07D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11" w:name="Par569"/>
      <w:bookmarkEnd w:id="11"/>
      <w:r w:rsidRPr="000C4C60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70718D30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004BB" w:rsidRPr="000C4C60" w14:paraId="20380510" w14:textId="77777777" w:rsidTr="007D3652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6C36" w14:textId="77777777" w:rsidR="009004BB" w:rsidRPr="000C4C60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bookmarkStart w:id="12" w:name="Par571"/>
            <w:bookmarkEnd w:id="12"/>
            <w:r w:rsidRPr="000C4C60">
              <w:rPr>
                <w:sz w:val="24"/>
                <w:szCs w:val="24"/>
              </w:rPr>
              <w:lastRenderedPageBreak/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E448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80B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).</w:t>
            </w:r>
          </w:p>
        </w:tc>
      </w:tr>
    </w:tbl>
    <w:p w14:paraId="20270557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4049BDF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0FDC7582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794B83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3F6D0F52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5F18CBD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EB1013C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78914B7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0EC99F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FDC026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6562468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1BF7994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9A80DC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F24DA5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3DA0A88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3ED30110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3FDC8DB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0B367E14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48F86C1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1316A8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FCFF99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8A79D3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147A5E4" w14:textId="77777777" w:rsidR="009004BB" w:rsidRPr="000C4C60" w:rsidRDefault="009004BB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4B40447" w14:textId="77777777" w:rsidR="00436E27" w:rsidRPr="000C4C60" w:rsidRDefault="00436E27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914F9B9" w14:textId="77777777" w:rsidR="00436E27" w:rsidRPr="000C4C60" w:rsidRDefault="00436E27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4BD178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53D8B4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51459A9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8C09DCE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072D9E0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011D51C0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CD5F177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69D3D59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947397A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C74D55D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92A14AC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E67D3B0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98054E5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16E917C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E71B4A8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15A86B3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EDB1D7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C0ADF2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8E4B8D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030F288" w14:textId="3A69077D" w:rsidR="009004BB" w:rsidRPr="000C4C60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E42C89">
        <w:rPr>
          <w:rFonts w:ascii="Times New Roman" w:hAnsi="Times New Roman" w:cs="Times New Roman"/>
          <w:sz w:val="24"/>
        </w:rPr>
        <w:lastRenderedPageBreak/>
        <w:t xml:space="preserve">              </w:t>
      </w:r>
      <w:r w:rsidR="009004BB" w:rsidRPr="000C4C60">
        <w:rPr>
          <w:rFonts w:ascii="Times New Roman" w:hAnsi="Times New Roman" w:cs="Times New Roman"/>
          <w:sz w:val="24"/>
        </w:rPr>
        <w:t>Приложение № 2</w:t>
      </w:r>
    </w:p>
    <w:p w14:paraId="20D54551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30D0FC49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C6B3769" w14:textId="77777777" w:rsidR="00436E27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</w:t>
      </w:r>
    </w:p>
    <w:p w14:paraId="1839AE82" w14:textId="77777777" w:rsidR="00436E27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изменение и аннулирование такого адреса</w:t>
      </w:r>
    </w:p>
    <w:p w14:paraId="77E87243" w14:textId="12E63885" w:rsidR="009004BB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на территории муниципального образования</w:t>
      </w:r>
      <w:r w:rsidR="00CA39F7" w:rsidRPr="000C4C6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4C60">
        <w:rPr>
          <w:rFonts w:ascii="Times New Roman" w:hAnsi="Times New Roman" w:cs="Times New Roman"/>
          <w:sz w:val="24"/>
          <w:lang w:eastAsia="ru-RU"/>
        </w:rPr>
        <w:t>«</w:t>
      </w:r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2B7467A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BB9607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1B767B1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3" w:name="Par553"/>
      <w:bookmarkEnd w:id="13"/>
      <w:r w:rsidRPr="000C4C60">
        <w:rPr>
          <w:rFonts w:ascii="Times New Roman" w:hAnsi="Times New Roman" w:cs="Times New Roman"/>
          <w:sz w:val="24"/>
        </w:rPr>
        <w:t>ФОРМА РЕШЕНИЯ О ПРИСВОЕНИИ АДРЕСА ОБЪЕКТУ АДРЕСАЦИИ</w:t>
      </w:r>
    </w:p>
    <w:p w14:paraId="7411A15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366FDEA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7304DA53" w14:textId="32F71988" w:rsidR="009004BB" w:rsidRPr="002E7C2F" w:rsidRDefault="009004BB" w:rsidP="002E7C2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2F">
        <w:rPr>
          <w:rFonts w:ascii="Times New Roman" w:hAnsi="Times New Roman" w:cs="Times New Roman"/>
          <w:b/>
          <w:sz w:val="32"/>
          <w:szCs w:val="32"/>
        </w:rPr>
        <w:t>«</w:t>
      </w:r>
      <w:r w:rsidR="002E7C2F" w:rsidRPr="002E7C2F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Pr="002E7C2F">
        <w:rPr>
          <w:rFonts w:ascii="Times New Roman" w:hAnsi="Times New Roman" w:cs="Times New Roman"/>
          <w:b/>
          <w:sz w:val="32"/>
          <w:szCs w:val="32"/>
        </w:rPr>
        <w:t>»</w:t>
      </w:r>
    </w:p>
    <w:p w14:paraId="1C38998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6299B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456F22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95A48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№ __________</w:t>
      </w:r>
    </w:p>
    <w:p w14:paraId="65D4C1E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2E1EA6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E5C367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0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1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2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518636E2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4F46E98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14:paraId="504385A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496C0A2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14:paraId="50CD4404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6DB737D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3" w:history="1">
        <w:r w:rsidRPr="000C4C60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14:paraId="28E67D5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14:paraId="2D632FA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128B4B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«Камызякский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C4C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09FF" w:rsidRPr="000C4C60">
        <w:rPr>
          <w:rFonts w:ascii="Times New Roman" w:hAnsi="Times New Roman" w:cs="Times New Roman"/>
          <w:sz w:val="24"/>
          <w:szCs w:val="24"/>
        </w:rPr>
        <w:t xml:space="preserve"> </w:t>
      </w:r>
      <w:r w:rsidR="007275B0" w:rsidRPr="000C4C60">
        <w:rPr>
          <w:rFonts w:ascii="Times New Roman" w:hAnsi="Times New Roman" w:cs="Times New Roman"/>
          <w:sz w:val="24"/>
          <w:szCs w:val="24"/>
        </w:rPr>
        <w:t>А</w:t>
      </w:r>
      <w:r w:rsidR="00436E27" w:rsidRPr="000C4C60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Pr="000C4C6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1AAE65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547BF7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8248813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85167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</w:t>
      </w:r>
    </w:p>
    <w:p w14:paraId="38BBE41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(присвоенный объекту адресации адрес)</w:t>
      </w:r>
    </w:p>
    <w:p w14:paraId="1B293E4A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</w:t>
      </w:r>
    </w:p>
    <w:p w14:paraId="184755C2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(вид, наименование, описание местонахождения </w:t>
      </w:r>
    </w:p>
    <w:p w14:paraId="03B1A1C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98593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A43BF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объекта адресации, кадастровый номер объекта недвижимости, являющегося объектом </w:t>
      </w:r>
    </w:p>
    <w:p w14:paraId="5A9E806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адресации (в случае присвоения адреса поставленному на государственный кадастровый</w:t>
      </w:r>
    </w:p>
    <w:p w14:paraId="0DAFBB8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учет объекту недвижимости),</w:t>
      </w:r>
    </w:p>
    <w:p w14:paraId="29B98C3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E45354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lastRenderedPageBreak/>
        <w:t>кадастровые номера, адреса и сведения об объектах недвижимости,</w:t>
      </w:r>
    </w:p>
    <w:p w14:paraId="501ADFE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из которых образуется объект адресации (в случае образования объекта</w:t>
      </w:r>
    </w:p>
    <w:p w14:paraId="320D8B3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в результате преобразования существующего объекта или объектов),</w:t>
      </w:r>
    </w:p>
    <w:p w14:paraId="4CA1DFE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1823A4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аннулируемый адрес объекта адресации и уникальный номер аннулируемого</w:t>
      </w:r>
    </w:p>
    <w:p w14:paraId="2E1C52A6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адреса объекта адресации в государственном адресном реестре</w:t>
      </w:r>
    </w:p>
    <w:p w14:paraId="0F9B7EC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(в случае присвоения нового адреса объекту адресации),</w:t>
      </w:r>
    </w:p>
    <w:p w14:paraId="5B5A5A6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BD6C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14:paraId="5C7C29B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59815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EC3A5FE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14:paraId="12C3F4BE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0290CCF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14764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М.П.</w:t>
      </w:r>
    </w:p>
    <w:p w14:paraId="1409508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462AB9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85C992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36D3E0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0F21F0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39C88F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73F1B2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B01D86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0D6A49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5759DF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C399D1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94B5F9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B9E98D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E5A556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A8B66C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F38F2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AC7AC5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92BC2B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EDA1EB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0D9B882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B88457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DECCC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F623486" w14:textId="77777777" w:rsidR="002009C3" w:rsidRPr="000C4C60" w:rsidRDefault="002009C3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85D0C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9A7ECF6" w14:textId="132E7BA1" w:rsidR="009004BB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949964B" w14:textId="1717AE0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27C739A" w14:textId="7B6B96BC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982A88D" w14:textId="54891C8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B18A284" w14:textId="6B1F6742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EC94FDB" w14:textId="7C094837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B246703" w14:textId="0E90897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9F6C750" w14:textId="6B493887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30A8588" w14:textId="75B1A13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A82FA6C" w14:textId="4DCDDEAB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DE4335D" w14:textId="6693708B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15164C7" w14:textId="6A940FC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D2EAEFE" w14:textId="12FC34B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07F46A4" w14:textId="77777777" w:rsidR="002E7C2F" w:rsidRPr="000C4C60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A3A84D1" w14:textId="77777777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lastRenderedPageBreak/>
        <w:t>Приложение №3</w:t>
      </w:r>
    </w:p>
    <w:p w14:paraId="52060B89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4CF556CB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7B0F8348" w14:textId="146C23A0" w:rsidR="009004BB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1D2C63A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AF8F43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BBE7C76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B98C76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4" w:name="Par632"/>
      <w:bookmarkEnd w:id="14"/>
      <w:r w:rsidRPr="000C4C60">
        <w:rPr>
          <w:rFonts w:ascii="Times New Roman" w:hAnsi="Times New Roman" w:cs="Times New Roman"/>
          <w:sz w:val="24"/>
        </w:rPr>
        <w:t>ФОРМА РЕШЕНИЯ ОБ АННУЛИРОВАНИИ АДРЕСА ОБЪЕКТА АДРЕСАЦИИ</w:t>
      </w:r>
    </w:p>
    <w:p w14:paraId="1A4E83A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11D700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7AEFEE0" w14:textId="355F0C51" w:rsidR="009004BB" w:rsidRPr="00B47B79" w:rsidRDefault="00B47B79" w:rsidP="002E7C2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79">
        <w:rPr>
          <w:rFonts w:ascii="Times New Roman" w:hAnsi="Times New Roman" w:cs="Times New Roman"/>
          <w:b/>
          <w:sz w:val="32"/>
          <w:szCs w:val="32"/>
        </w:rPr>
        <w:t xml:space="preserve">«Сельское поселение </w:t>
      </w:r>
      <w:proofErr w:type="spellStart"/>
      <w:r w:rsidRPr="00B47B79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Pr="00B47B79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="009004BB" w:rsidRPr="00B47B79">
        <w:rPr>
          <w:rFonts w:ascii="Times New Roman" w:hAnsi="Times New Roman" w:cs="Times New Roman"/>
          <w:b/>
          <w:sz w:val="32"/>
          <w:szCs w:val="32"/>
        </w:rPr>
        <w:t>»</w:t>
      </w:r>
    </w:p>
    <w:p w14:paraId="3F74CCF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6ECC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7C17579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68894C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14:paraId="60C04413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4B00661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5879D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47C50B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4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5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6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165EDB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0170F7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14:paraId="1FBA57C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4AC527B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14:paraId="0891251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4349CBF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7" w:history="1">
        <w:r w:rsidRPr="000C4C60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14:paraId="0123657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14:paraId="45F7E3F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1F23A6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«Камызякский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C4C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0C4C6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4B6558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1FC2862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1A6199B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313FA1" w14:textId="77777777" w:rsidR="009004BB" w:rsidRPr="000C4C60" w:rsidRDefault="009004BB" w:rsidP="00436E2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</w:t>
      </w:r>
    </w:p>
    <w:p w14:paraId="5862C1C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(аннулируемый адрес объекта адресации, уникальный</w:t>
      </w:r>
    </w:p>
    <w:p w14:paraId="5FAFE0C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номер аннулируемого адреса объекта адресации</w:t>
      </w:r>
    </w:p>
    <w:p w14:paraId="794F200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в государственном адресном реестре)</w:t>
      </w:r>
    </w:p>
    <w:p w14:paraId="6B8DE39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объекта адресации ________________________</w:t>
      </w:r>
      <w:r w:rsidR="003830D4" w:rsidRPr="000C4C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62347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(вид и наименование объекта адресации,</w:t>
      </w:r>
    </w:p>
    <w:p w14:paraId="7B845E4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218C7B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кадастровый номер объекта адресации и дату его снятия с кадастрового учета</w:t>
      </w:r>
    </w:p>
    <w:p w14:paraId="421717A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lastRenderedPageBreak/>
        <w:t>(в случае аннулирования адреса объекта адресации в связи с прекращением</w:t>
      </w:r>
    </w:p>
    <w:p w14:paraId="0AF2909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существования объекта адресации и (или) снятия с государственного</w:t>
      </w:r>
    </w:p>
    <w:p w14:paraId="16A202E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кадастрового учета объекта недвижимости, являющегося объектом адресации),</w:t>
      </w:r>
    </w:p>
    <w:p w14:paraId="6055BF5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49A56A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реквизиты решения о присвоении объекту адресации адреса и кадастровый</w:t>
      </w:r>
    </w:p>
    <w:p w14:paraId="3FFA392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номер объекта адресации (в случае аннулирования адреса объекта адресации</w:t>
      </w:r>
    </w:p>
    <w:p w14:paraId="7D6F5EC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на основании присвоения этому объекту адресации нового адреса),</w:t>
      </w:r>
    </w:p>
    <w:p w14:paraId="349357A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395677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14:paraId="65AF5855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 причине ______________________________</w:t>
      </w:r>
      <w:r w:rsidR="003830D4" w:rsidRPr="000C4C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DCAAB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(причина аннулирования адреса объекта адресации)</w:t>
      </w:r>
    </w:p>
    <w:p w14:paraId="368F0A2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85267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14:paraId="1720F10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65CB7EE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AD0F45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М.П.</w:t>
      </w:r>
    </w:p>
    <w:p w14:paraId="4D3B31F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2F94BB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0DB7E8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F91FE6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ED9647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4F0527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299923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88A940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5EBBA6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8518BA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B66351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B0EB30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DF6016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1A1D1A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F57EF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1393A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A145F0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A8EAF4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EE78D9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43090C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63027B2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6FB0F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E5547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3E542E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D4549B4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6293C6F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7003115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6BBC6A4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5763AD5D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8F8D486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5A6C5FA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277967B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2574062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B91C196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12BF794C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65E4CB9F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CF13037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5D67ECC3" w14:textId="1564893A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lastRenderedPageBreak/>
        <w:t>Приложение № 4</w:t>
      </w:r>
    </w:p>
    <w:p w14:paraId="76F2D1AC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5C62B5B5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1E1D544" w14:textId="77777777" w:rsidR="007275B0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</w:t>
      </w:r>
    </w:p>
    <w:p w14:paraId="5FBF7CD9" w14:textId="77777777" w:rsidR="007275B0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изменение и аннулирование такого адреса</w:t>
      </w:r>
    </w:p>
    <w:p w14:paraId="5025874B" w14:textId="7F382521" w:rsidR="009004BB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на территории муниципального </w:t>
      </w:r>
      <w:proofErr w:type="gramStart"/>
      <w:r w:rsidRPr="000C4C60">
        <w:rPr>
          <w:rFonts w:ascii="Times New Roman" w:hAnsi="Times New Roman" w:cs="Times New Roman"/>
          <w:sz w:val="24"/>
          <w:lang w:eastAsia="ru-RU"/>
        </w:rPr>
        <w:t>образовани</w:t>
      </w:r>
      <w:r w:rsidR="007275B0" w:rsidRPr="000C4C60">
        <w:rPr>
          <w:rFonts w:ascii="Times New Roman" w:hAnsi="Times New Roman" w:cs="Times New Roman"/>
          <w:sz w:val="24"/>
          <w:lang w:eastAsia="ru-RU"/>
        </w:rPr>
        <w:t>я</w:t>
      </w:r>
      <w:r w:rsidR="00CA39F7" w:rsidRPr="000C4C6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4C60">
        <w:rPr>
          <w:rFonts w:ascii="Times New Roman" w:hAnsi="Times New Roman" w:cs="Times New Roman"/>
          <w:sz w:val="24"/>
          <w:lang w:eastAsia="ru-RU"/>
        </w:rPr>
        <w:t xml:space="preserve"> «</w:t>
      </w:r>
      <w:proofErr w:type="gramEnd"/>
      <w:r w:rsidR="00B47B79" w:rsidRPr="00B47B79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B47B79" w:rsidRPr="00B47B79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B47B79" w:rsidRPr="00B47B79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4AC428C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25C4C27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5" w:name="Par720"/>
      <w:bookmarkEnd w:id="15"/>
      <w:r w:rsidRPr="000C4C60">
        <w:rPr>
          <w:rFonts w:ascii="Times New Roman" w:hAnsi="Times New Roman" w:cs="Times New Roman"/>
          <w:sz w:val="24"/>
        </w:rPr>
        <w:t>ФОРМА РЕШЕНИЯ ОБ ОТКАЗЕ В ПРИЕМЕ ДОКУМЕНТОВ, НЕОБХОДИМЫХ</w:t>
      </w:r>
    </w:p>
    <w:p w14:paraId="09E25E6B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ДЛЯ ПРЕДОСТАВЛЕНИЯ УСЛУГИ</w:t>
      </w:r>
    </w:p>
    <w:p w14:paraId="4C4CF81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FD5DC8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C510A24" w14:textId="7BB8EEE9" w:rsidR="009004BB" w:rsidRPr="00B47B79" w:rsidRDefault="009004BB" w:rsidP="00B47B7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79">
        <w:rPr>
          <w:rFonts w:ascii="Times New Roman" w:hAnsi="Times New Roman" w:cs="Times New Roman"/>
          <w:b/>
          <w:sz w:val="32"/>
          <w:szCs w:val="32"/>
        </w:rPr>
        <w:t>«</w:t>
      </w:r>
      <w:r w:rsidR="00B47B79" w:rsidRPr="00B47B79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  <w:proofErr w:type="spellStart"/>
      <w:r w:rsidR="00B47B79" w:rsidRPr="00B47B79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="00B47B79" w:rsidRPr="00B47B79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Pr="00B47B79">
        <w:rPr>
          <w:rFonts w:ascii="Times New Roman" w:hAnsi="Times New Roman" w:cs="Times New Roman"/>
          <w:b/>
          <w:sz w:val="32"/>
          <w:szCs w:val="32"/>
        </w:rPr>
        <w:t>»</w:t>
      </w:r>
    </w:p>
    <w:p w14:paraId="2BFEE15E" w14:textId="77777777" w:rsidR="009004BB" w:rsidRPr="00B47B79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8A844" w14:textId="58961C0A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416340, Астраханская область, Камызякский район, </w:t>
      </w:r>
      <w:proofErr w:type="spellStart"/>
      <w:r w:rsidR="00B47B79">
        <w:rPr>
          <w:rFonts w:ascii="Times New Roman" w:hAnsi="Times New Roman" w:cs="Times New Roman"/>
          <w:sz w:val="24"/>
          <w:szCs w:val="24"/>
        </w:rPr>
        <w:t>с.Иванчуг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 xml:space="preserve">, ул. </w:t>
      </w:r>
      <w:r w:rsidR="00B47B79">
        <w:rPr>
          <w:rFonts w:ascii="Times New Roman" w:hAnsi="Times New Roman" w:cs="Times New Roman"/>
          <w:sz w:val="24"/>
          <w:szCs w:val="24"/>
        </w:rPr>
        <w:t>Ленина</w:t>
      </w:r>
      <w:r w:rsidRPr="000C4C60">
        <w:rPr>
          <w:rFonts w:ascii="Times New Roman" w:hAnsi="Times New Roman" w:cs="Times New Roman"/>
          <w:sz w:val="24"/>
          <w:szCs w:val="24"/>
        </w:rPr>
        <w:t>,</w:t>
      </w:r>
      <w:r w:rsidR="00B47B79">
        <w:rPr>
          <w:rFonts w:ascii="Times New Roman" w:hAnsi="Times New Roman" w:cs="Times New Roman"/>
          <w:sz w:val="24"/>
          <w:szCs w:val="24"/>
        </w:rPr>
        <w:t>79</w:t>
      </w:r>
    </w:p>
    <w:p w14:paraId="08FC1FBC" w14:textId="3A473CE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Тел:8(85</w:t>
      </w:r>
      <w:r w:rsidR="00B47B79">
        <w:rPr>
          <w:rFonts w:ascii="Times New Roman" w:hAnsi="Times New Roman" w:cs="Times New Roman"/>
          <w:sz w:val="24"/>
          <w:szCs w:val="24"/>
        </w:rPr>
        <w:t>12</w:t>
      </w:r>
      <w:r w:rsidRPr="000C4C60">
        <w:rPr>
          <w:rFonts w:ascii="Times New Roman" w:hAnsi="Times New Roman" w:cs="Times New Roman"/>
          <w:sz w:val="24"/>
          <w:szCs w:val="24"/>
        </w:rPr>
        <w:t>)</w:t>
      </w:r>
      <w:r w:rsidR="00B47B79">
        <w:rPr>
          <w:rFonts w:ascii="Times New Roman" w:hAnsi="Times New Roman" w:cs="Times New Roman"/>
          <w:sz w:val="24"/>
          <w:szCs w:val="24"/>
        </w:rPr>
        <w:t>44</w:t>
      </w:r>
      <w:r w:rsidRPr="000C4C60">
        <w:rPr>
          <w:rFonts w:ascii="Times New Roman" w:hAnsi="Times New Roman" w:cs="Times New Roman"/>
          <w:sz w:val="24"/>
          <w:szCs w:val="24"/>
        </w:rPr>
        <w:t>-</w:t>
      </w:r>
      <w:r w:rsidR="00B47B79">
        <w:rPr>
          <w:rFonts w:ascii="Times New Roman" w:hAnsi="Times New Roman" w:cs="Times New Roman"/>
          <w:sz w:val="24"/>
          <w:szCs w:val="24"/>
        </w:rPr>
        <w:t>23</w:t>
      </w:r>
      <w:r w:rsidRPr="000C4C60">
        <w:rPr>
          <w:rFonts w:ascii="Times New Roman" w:hAnsi="Times New Roman" w:cs="Times New Roman"/>
          <w:sz w:val="24"/>
          <w:szCs w:val="24"/>
        </w:rPr>
        <w:t>-</w:t>
      </w:r>
      <w:r w:rsidR="00B47B79">
        <w:rPr>
          <w:rFonts w:ascii="Times New Roman" w:hAnsi="Times New Roman" w:cs="Times New Roman"/>
          <w:sz w:val="24"/>
          <w:szCs w:val="24"/>
        </w:rPr>
        <w:t>30</w:t>
      </w:r>
    </w:p>
    <w:p w14:paraId="4B5A197B" w14:textId="61BCF749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0C4C60">
        <w:rPr>
          <w:rFonts w:ascii="Times New Roman" w:hAnsi="Times New Roman" w:cs="Times New Roman"/>
          <w:sz w:val="24"/>
          <w:szCs w:val="24"/>
        </w:rPr>
        <w:t xml:space="preserve">почта:  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amo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47B79">
        <w:rPr>
          <w:rFonts w:ascii="Times New Roman" w:hAnsi="Times New Roman" w:cs="Times New Roman"/>
          <w:sz w:val="24"/>
          <w:szCs w:val="24"/>
          <w:lang w:val="en-US"/>
        </w:rPr>
        <w:t>ivanchug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rmail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5A9067A3" w14:textId="77777777" w:rsidR="009004BB" w:rsidRPr="000C4C60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ИНН ____________ ОГРН ___________                      </w:t>
      </w:r>
    </w:p>
    <w:p w14:paraId="70E4BDE4" w14:textId="77777777" w:rsidR="009004BB" w:rsidRPr="000C4C60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1255C05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C00A9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14:paraId="286325EA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7EB23A93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67E1EED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(Ф.И.О., адрес заявителя (представителя заявителя)</w:t>
      </w:r>
    </w:p>
    <w:p w14:paraId="7F7537F2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14:paraId="4EF0348D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(регистрационный номер заявления о присвоении объекту</w:t>
      </w:r>
    </w:p>
    <w:p w14:paraId="701CE5F4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адресации адреса или аннулировании его адреса)</w:t>
      </w:r>
    </w:p>
    <w:p w14:paraId="1FAEAE9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B6C8E8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</w:t>
      </w:r>
    </w:p>
    <w:p w14:paraId="5EA4A94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</w:p>
    <w:p w14:paraId="6E0014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услуги</w:t>
      </w:r>
    </w:p>
    <w:p w14:paraId="141EE29E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  результатам рассмотрения заявления по услуге «Присвоение адреса объекту адресации  или аннулировании такого адреса»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14:paraId="7FE88DC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793147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084A35A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14:paraId="7B7B54C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719458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указывается дополнительная информация (при необходимости)</w:t>
      </w:r>
    </w:p>
    <w:p w14:paraId="3154BED3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B2969BD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60">
        <w:rPr>
          <w:rFonts w:ascii="Times New Roman" w:hAnsi="Times New Roman" w:cs="Times New Roman"/>
          <w:sz w:val="24"/>
          <w:szCs w:val="24"/>
        </w:rPr>
        <w:t>Вы  вправе</w:t>
      </w:r>
      <w:proofErr w:type="gramEnd"/>
      <w:r w:rsidRPr="000C4C60">
        <w:rPr>
          <w:rFonts w:ascii="Times New Roman" w:hAnsi="Times New Roman" w:cs="Times New Roman"/>
          <w:sz w:val="24"/>
          <w:szCs w:val="24"/>
        </w:rPr>
        <w:t xml:space="preserve">  повторно  обратиться  в уполномоченный орган с заявлением о предоставлении услуги после устранения указанных нарушений.</w:t>
      </w:r>
    </w:p>
    <w:p w14:paraId="1ECA3D45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Данный   отказ   может   </w:t>
      </w:r>
      <w:proofErr w:type="gramStart"/>
      <w:r w:rsidRPr="000C4C60">
        <w:rPr>
          <w:rFonts w:ascii="Times New Roman" w:hAnsi="Times New Roman" w:cs="Times New Roman"/>
          <w:sz w:val="24"/>
          <w:szCs w:val="24"/>
        </w:rPr>
        <w:t>быть  обжалован</w:t>
      </w:r>
      <w:proofErr w:type="gramEnd"/>
      <w:r w:rsidRPr="000C4C60">
        <w:rPr>
          <w:rFonts w:ascii="Times New Roman" w:hAnsi="Times New Roman" w:cs="Times New Roman"/>
          <w:sz w:val="24"/>
          <w:szCs w:val="24"/>
        </w:rPr>
        <w:t xml:space="preserve">  в  досудебном  порядке  путем направления жалобы в уполномоченный орган, а также в судебном порядке.</w:t>
      </w:r>
    </w:p>
    <w:p w14:paraId="4F9D501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                            _____________________</w:t>
      </w:r>
    </w:p>
    <w:p w14:paraId="61165BE5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1C9E867E" w14:textId="77777777" w:rsidR="00B47B79" w:rsidRPr="00E42C89" w:rsidRDefault="00B47B79" w:rsidP="009004BB">
      <w:pPr>
        <w:adjustRightInd w:val="0"/>
        <w:jc w:val="right"/>
        <w:rPr>
          <w:sz w:val="24"/>
          <w:szCs w:val="24"/>
        </w:rPr>
      </w:pPr>
      <w:r w:rsidRPr="00E42C89">
        <w:rPr>
          <w:sz w:val="24"/>
          <w:szCs w:val="24"/>
        </w:rPr>
        <w:t>.</w:t>
      </w:r>
    </w:p>
    <w:p w14:paraId="25B5EA83" w14:textId="77777777" w:rsidR="00B47B79" w:rsidRPr="00E42C89" w:rsidRDefault="00B47B79" w:rsidP="009004BB">
      <w:pPr>
        <w:adjustRightInd w:val="0"/>
        <w:jc w:val="right"/>
        <w:rPr>
          <w:sz w:val="24"/>
          <w:szCs w:val="24"/>
        </w:rPr>
      </w:pPr>
    </w:p>
    <w:p w14:paraId="31D03C5B" w14:textId="089A6233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Приложение №5</w:t>
      </w:r>
    </w:p>
    <w:p w14:paraId="1CA83292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к административному регламенту</w:t>
      </w:r>
    </w:p>
    <w:p w14:paraId="7BA8D7C3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по предоставлению муниципальной</w:t>
      </w:r>
    </w:p>
    <w:p w14:paraId="176A540C" w14:textId="77777777" w:rsidR="007275B0" w:rsidRPr="000C4C60" w:rsidRDefault="009004BB" w:rsidP="003830D4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</w:rPr>
        <w:t xml:space="preserve">                                                                             услуги </w:t>
      </w:r>
      <w:r w:rsidR="003830D4" w:rsidRPr="000C4C60">
        <w:rPr>
          <w:sz w:val="24"/>
          <w:szCs w:val="24"/>
          <w:lang w:eastAsia="ru-RU"/>
        </w:rPr>
        <w:t>«Присвоение адреса объекту адресации, изменение и аннулирование такого адреса</w:t>
      </w:r>
    </w:p>
    <w:p w14:paraId="6526FBBE" w14:textId="77777777" w:rsidR="007275B0" w:rsidRPr="000C4C60" w:rsidRDefault="003830D4" w:rsidP="003830D4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на территории муниципального образования</w:t>
      </w:r>
    </w:p>
    <w:p w14:paraId="1440E1B5" w14:textId="26EBFAA0" w:rsidR="009004BB" w:rsidRPr="000C4C60" w:rsidRDefault="003830D4" w:rsidP="00B47B79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«</w:t>
      </w:r>
      <w:r w:rsidR="00B47B79" w:rsidRPr="00B47B79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B47B79" w:rsidRPr="00B47B79">
        <w:rPr>
          <w:sz w:val="24"/>
          <w:szCs w:val="24"/>
          <w:lang w:eastAsia="ru-RU"/>
        </w:rPr>
        <w:t>Иванчугский</w:t>
      </w:r>
      <w:proofErr w:type="spellEnd"/>
      <w:r w:rsidR="00B47B79" w:rsidRPr="00B47B79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</w:t>
      </w:r>
    </w:p>
    <w:p w14:paraId="181FA8E2" w14:textId="77777777" w:rsidR="009004BB" w:rsidRPr="000C4C60" w:rsidRDefault="009004BB" w:rsidP="009004BB">
      <w:pPr>
        <w:adjustRightInd w:val="0"/>
        <w:rPr>
          <w:sz w:val="24"/>
          <w:szCs w:val="24"/>
        </w:rPr>
      </w:pPr>
    </w:p>
    <w:p w14:paraId="119EAE8F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Решение об отказе</w:t>
      </w:r>
    </w:p>
    <w:p w14:paraId="0F9B703B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в присвоении объекту адресации адреса или аннулировании его адреса</w:t>
      </w:r>
    </w:p>
    <w:p w14:paraId="592D3776" w14:textId="77777777" w:rsidR="003830D4" w:rsidRPr="000C4C60" w:rsidRDefault="003830D4" w:rsidP="009004BB">
      <w:pPr>
        <w:adjustRightInd w:val="0"/>
        <w:rPr>
          <w:sz w:val="24"/>
          <w:szCs w:val="24"/>
        </w:rPr>
      </w:pPr>
    </w:p>
    <w:p w14:paraId="36B59444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от _____________            № ___________</w:t>
      </w:r>
    </w:p>
    <w:p w14:paraId="6F05CBD8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4C6A00D3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(наименование органа местного самоуправления, органа государственной </w:t>
      </w:r>
      <w:proofErr w:type="gramStart"/>
      <w:r w:rsidRPr="000C4C60">
        <w:rPr>
          <w:sz w:val="24"/>
          <w:szCs w:val="24"/>
        </w:rPr>
        <w:t>власти  субъекта</w:t>
      </w:r>
      <w:proofErr w:type="gramEnd"/>
      <w:r w:rsidRPr="000C4C60">
        <w:rPr>
          <w:sz w:val="24"/>
          <w:szCs w:val="24"/>
        </w:rPr>
        <w:t xml:space="preserve"> Российской Федерации</w:t>
      </w:r>
    </w:p>
    <w:p w14:paraId="19AE7319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-города федерального значения или органа местного самоуправления внутригородского муниципального</w:t>
      </w:r>
    </w:p>
    <w:p w14:paraId="548254C1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образования города федерального значения, уполномоченного законом субъекта РФ)</w:t>
      </w:r>
    </w:p>
    <w:p w14:paraId="26FA65AD" w14:textId="77777777" w:rsidR="009004BB" w:rsidRPr="000C4C60" w:rsidRDefault="009004BB" w:rsidP="009004BB">
      <w:pPr>
        <w:adjustRightInd w:val="0"/>
        <w:rPr>
          <w:sz w:val="24"/>
          <w:szCs w:val="24"/>
        </w:rPr>
      </w:pPr>
    </w:p>
    <w:p w14:paraId="6F1B7776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сообщает </w:t>
      </w:r>
      <w:proofErr w:type="gramStart"/>
      <w:r w:rsidRPr="000C4C60">
        <w:rPr>
          <w:sz w:val="24"/>
          <w:szCs w:val="24"/>
        </w:rPr>
        <w:t>что,_</w:t>
      </w:r>
      <w:proofErr w:type="gramEnd"/>
      <w:r w:rsidRPr="000C4C60">
        <w:rPr>
          <w:sz w:val="24"/>
          <w:szCs w:val="24"/>
        </w:rPr>
        <w:t>__________________________________________________________</w:t>
      </w:r>
    </w:p>
    <w:p w14:paraId="0BC2CD00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14:paraId="4B3F3877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5366014D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подтверждающего личность, почтовый адрес-для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14:paraId="0B4CB92C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19688A6E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(почтовый адрес- для юридического лица)</w:t>
      </w:r>
    </w:p>
    <w:p w14:paraId="5A934F56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На основании Правил присвоения изменения и аннулирования адресов, утвержденных постановлением Правительства РФ от 19 ноября 2014 г, №1221, отказано в присвоении (аннулировании) адреса следующему объекту адресации______________________________________________________________</w:t>
      </w:r>
    </w:p>
    <w:p w14:paraId="60578AFB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(вид и наименование объекта адресации, описание местоположения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14:paraId="197B98E0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в связи с_______________________________________________________________</w:t>
      </w:r>
    </w:p>
    <w:p w14:paraId="35A48D1C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(основание отказа)</w:t>
      </w:r>
    </w:p>
    <w:p w14:paraId="04C64CCF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Должностное лицо (</w:t>
      </w:r>
      <w:proofErr w:type="gramStart"/>
      <w:r w:rsidRPr="000C4C60">
        <w:rPr>
          <w:sz w:val="24"/>
          <w:szCs w:val="24"/>
        </w:rPr>
        <w:t xml:space="preserve">ФИО)   </w:t>
      </w:r>
      <w:proofErr w:type="gramEnd"/>
      <w:r w:rsidRPr="000C4C60">
        <w:rPr>
          <w:sz w:val="24"/>
          <w:szCs w:val="24"/>
        </w:rPr>
        <w:t xml:space="preserve">                                              __________________</w:t>
      </w:r>
    </w:p>
    <w:p w14:paraId="467D4850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(подпись должностного лица </w:t>
      </w:r>
      <w:proofErr w:type="gramStart"/>
      <w:r w:rsidRPr="000C4C60">
        <w:rPr>
          <w:sz w:val="24"/>
          <w:szCs w:val="24"/>
        </w:rPr>
        <w:t xml:space="preserve">органа,   </w:t>
      </w:r>
      <w:proofErr w:type="gramEnd"/>
      <w:r w:rsidRPr="000C4C60">
        <w:rPr>
          <w:sz w:val="24"/>
          <w:szCs w:val="24"/>
        </w:rPr>
        <w:t xml:space="preserve"> осуществляющего предоставление</w:t>
      </w:r>
    </w:p>
    <w:p w14:paraId="4F4BF7DC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            муниципальной услуги)</w:t>
      </w:r>
    </w:p>
    <w:p w14:paraId="307081BF" w14:textId="77777777" w:rsidR="00D82E7A" w:rsidRPr="009004BB" w:rsidRDefault="00D82E7A" w:rsidP="007B3543">
      <w:pPr>
        <w:tabs>
          <w:tab w:val="left" w:pos="3420"/>
        </w:tabs>
        <w:ind w:right="-143" w:firstLine="709"/>
        <w:jc w:val="right"/>
        <w:rPr>
          <w:bCs/>
          <w:sz w:val="26"/>
          <w:szCs w:val="26"/>
          <w:lang w:eastAsia="ru-RU"/>
        </w:rPr>
      </w:pPr>
    </w:p>
    <w:sectPr w:rsidR="00D82E7A" w:rsidRPr="009004BB" w:rsidSect="007275B0">
      <w:head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E63A" w14:textId="77777777" w:rsidR="00241358" w:rsidRDefault="00241358">
      <w:r>
        <w:separator/>
      </w:r>
    </w:p>
  </w:endnote>
  <w:endnote w:type="continuationSeparator" w:id="0">
    <w:p w14:paraId="5CDB0EC1" w14:textId="77777777" w:rsidR="00241358" w:rsidRDefault="002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31FF" w14:textId="77777777" w:rsidR="00241358" w:rsidRDefault="00241358">
      <w:r>
        <w:separator/>
      </w:r>
    </w:p>
  </w:footnote>
  <w:footnote w:type="continuationSeparator" w:id="0">
    <w:p w14:paraId="0A769CFE" w14:textId="77777777" w:rsidR="00241358" w:rsidRDefault="0024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E845" w14:textId="77777777" w:rsidR="00C3497D" w:rsidRDefault="0052010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C9B72" wp14:editId="57C40DA0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6350" b="152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B8938" w14:textId="77777777" w:rsidR="00C3497D" w:rsidRDefault="00C349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9B72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" filled="f" stroked="f">
              <v:textbox inset="0,0,0,0">
                <w:txbxContent>
                  <w:p w14:paraId="174B8938" w14:textId="77777777" w:rsidR="00C3497D" w:rsidRDefault="00C3497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8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37E1A30"/>
    <w:multiLevelType w:val="hybridMultilevel"/>
    <w:tmpl w:val="43B032AE"/>
    <w:lvl w:ilvl="0" w:tplc="1D968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B12C8"/>
    <w:multiLevelType w:val="multilevel"/>
    <w:tmpl w:val="8B62C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7" w15:restartNumberingAfterBreak="0">
    <w:nsid w:val="20395B65"/>
    <w:multiLevelType w:val="multilevel"/>
    <w:tmpl w:val="D110E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8" w15:restartNumberingAfterBreak="0">
    <w:nsid w:val="203E2BC6"/>
    <w:multiLevelType w:val="multilevel"/>
    <w:tmpl w:val="E6F6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6"/>
      <w:numFmt w:val="decimal"/>
      <w:lvlText w:val="%1.%2"/>
      <w:lvlJc w:val="left"/>
      <w:pPr>
        <w:ind w:left="121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  <w:sz w:val="26"/>
      </w:rPr>
    </w:lvl>
  </w:abstractNum>
  <w:abstractNum w:abstractNumId="9" w15:restartNumberingAfterBreak="0">
    <w:nsid w:val="28EA5BE0"/>
    <w:multiLevelType w:val="multilevel"/>
    <w:tmpl w:val="3E1C2886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2B75700B"/>
    <w:multiLevelType w:val="multilevel"/>
    <w:tmpl w:val="3856B1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20"/>
      <w:numFmt w:val="decimal"/>
      <w:lvlText w:val="%1.%2"/>
      <w:lvlJc w:val="left"/>
      <w:pPr>
        <w:ind w:left="1600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sz w:val="26"/>
      </w:rPr>
    </w:lvl>
  </w:abstractNum>
  <w:abstractNum w:abstractNumId="11" w15:restartNumberingAfterBreak="0">
    <w:nsid w:val="389A26B5"/>
    <w:multiLevelType w:val="multilevel"/>
    <w:tmpl w:val="5FCC9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85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  <w:sz w:val="26"/>
      </w:rPr>
    </w:lvl>
  </w:abstractNum>
  <w:abstractNum w:abstractNumId="12" w15:restartNumberingAfterBreak="0">
    <w:nsid w:val="398266C3"/>
    <w:multiLevelType w:val="hybridMultilevel"/>
    <w:tmpl w:val="9A9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D2D"/>
    <w:multiLevelType w:val="multilevel"/>
    <w:tmpl w:val="FD08AA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4" w15:restartNumberingAfterBreak="0">
    <w:nsid w:val="62244EA0"/>
    <w:multiLevelType w:val="hybridMultilevel"/>
    <w:tmpl w:val="3AE6FEEE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84E23"/>
    <w:multiLevelType w:val="multilevel"/>
    <w:tmpl w:val="9508F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6" w15:restartNumberingAfterBreak="0">
    <w:nsid w:val="740C45D5"/>
    <w:multiLevelType w:val="multilevel"/>
    <w:tmpl w:val="791ED6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685" w:hanging="660"/>
      </w:pPr>
      <w:rPr>
        <w:rFonts w:hint="default"/>
        <w:sz w:val="26"/>
      </w:rPr>
    </w:lvl>
    <w:lvl w:ilvl="2">
      <w:start w:val="10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num w:numId="1" w16cid:durableId="1812626314">
    <w:abstractNumId w:val="9"/>
  </w:num>
  <w:num w:numId="2" w16cid:durableId="410153477">
    <w:abstractNumId w:val="2"/>
  </w:num>
  <w:num w:numId="3" w16cid:durableId="1068069167">
    <w:abstractNumId w:val="1"/>
  </w:num>
  <w:num w:numId="4" w16cid:durableId="2132283541">
    <w:abstractNumId w:val="3"/>
  </w:num>
  <w:num w:numId="5" w16cid:durableId="2112360550">
    <w:abstractNumId w:val="4"/>
  </w:num>
  <w:num w:numId="6" w16cid:durableId="987395504">
    <w:abstractNumId w:val="14"/>
  </w:num>
  <w:num w:numId="7" w16cid:durableId="1480881186">
    <w:abstractNumId w:val="5"/>
  </w:num>
  <w:num w:numId="8" w16cid:durableId="1532189183">
    <w:abstractNumId w:val="13"/>
  </w:num>
  <w:num w:numId="9" w16cid:durableId="803543828">
    <w:abstractNumId w:val="15"/>
  </w:num>
  <w:num w:numId="10" w16cid:durableId="719985917">
    <w:abstractNumId w:val="16"/>
  </w:num>
  <w:num w:numId="11" w16cid:durableId="330762668">
    <w:abstractNumId w:val="11"/>
  </w:num>
  <w:num w:numId="12" w16cid:durableId="868179160">
    <w:abstractNumId w:val="8"/>
  </w:num>
  <w:num w:numId="13" w16cid:durableId="286086145">
    <w:abstractNumId w:val="10"/>
  </w:num>
  <w:num w:numId="14" w16cid:durableId="1108425225">
    <w:abstractNumId w:val="12"/>
  </w:num>
  <w:num w:numId="15" w16cid:durableId="1085112296">
    <w:abstractNumId w:val="7"/>
  </w:num>
  <w:num w:numId="16" w16cid:durableId="27683615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2"/>
    <w:rsid w:val="00001B5A"/>
    <w:rsid w:val="00006786"/>
    <w:rsid w:val="000145E0"/>
    <w:rsid w:val="00033864"/>
    <w:rsid w:val="0004402C"/>
    <w:rsid w:val="00046F27"/>
    <w:rsid w:val="0005010A"/>
    <w:rsid w:val="000678EE"/>
    <w:rsid w:val="00075407"/>
    <w:rsid w:val="00075580"/>
    <w:rsid w:val="000A5176"/>
    <w:rsid w:val="000B370F"/>
    <w:rsid w:val="000C2E18"/>
    <w:rsid w:val="000C4C60"/>
    <w:rsid w:val="000F1183"/>
    <w:rsid w:val="00110FA3"/>
    <w:rsid w:val="001374DD"/>
    <w:rsid w:val="001461F6"/>
    <w:rsid w:val="00154D6A"/>
    <w:rsid w:val="001938F6"/>
    <w:rsid w:val="001B3144"/>
    <w:rsid w:val="001B76FF"/>
    <w:rsid w:val="001C4F4A"/>
    <w:rsid w:val="001C5961"/>
    <w:rsid w:val="001D49A8"/>
    <w:rsid w:val="001D7DC8"/>
    <w:rsid w:val="001E08EF"/>
    <w:rsid w:val="001E21CF"/>
    <w:rsid w:val="001E601B"/>
    <w:rsid w:val="001F07EF"/>
    <w:rsid w:val="001F7F25"/>
    <w:rsid w:val="002009C3"/>
    <w:rsid w:val="002115C4"/>
    <w:rsid w:val="002146A3"/>
    <w:rsid w:val="0022727E"/>
    <w:rsid w:val="00241358"/>
    <w:rsid w:val="00244349"/>
    <w:rsid w:val="0026050F"/>
    <w:rsid w:val="0027531C"/>
    <w:rsid w:val="00275D4E"/>
    <w:rsid w:val="00280BA9"/>
    <w:rsid w:val="002905CD"/>
    <w:rsid w:val="002A4B35"/>
    <w:rsid w:val="002C289A"/>
    <w:rsid w:val="002E3189"/>
    <w:rsid w:val="002E7C2F"/>
    <w:rsid w:val="00300DFC"/>
    <w:rsid w:val="00303341"/>
    <w:rsid w:val="003109DB"/>
    <w:rsid w:val="0033177A"/>
    <w:rsid w:val="003364DA"/>
    <w:rsid w:val="003444DE"/>
    <w:rsid w:val="00347129"/>
    <w:rsid w:val="00351C8E"/>
    <w:rsid w:val="003830D4"/>
    <w:rsid w:val="00387066"/>
    <w:rsid w:val="003C25B1"/>
    <w:rsid w:val="003C416A"/>
    <w:rsid w:val="003D7208"/>
    <w:rsid w:val="003E0EEA"/>
    <w:rsid w:val="003F4FF0"/>
    <w:rsid w:val="00400F96"/>
    <w:rsid w:val="004144D7"/>
    <w:rsid w:val="00436E27"/>
    <w:rsid w:val="004532A0"/>
    <w:rsid w:val="00457672"/>
    <w:rsid w:val="0047107C"/>
    <w:rsid w:val="00482D5E"/>
    <w:rsid w:val="00486569"/>
    <w:rsid w:val="004A4053"/>
    <w:rsid w:val="004A5940"/>
    <w:rsid w:val="004A7EF6"/>
    <w:rsid w:val="004B3249"/>
    <w:rsid w:val="004B41D4"/>
    <w:rsid w:val="004B690B"/>
    <w:rsid w:val="004D33D5"/>
    <w:rsid w:val="004D4EFE"/>
    <w:rsid w:val="004E5391"/>
    <w:rsid w:val="004F53BA"/>
    <w:rsid w:val="0052010D"/>
    <w:rsid w:val="00521A98"/>
    <w:rsid w:val="00536538"/>
    <w:rsid w:val="00557851"/>
    <w:rsid w:val="005672C0"/>
    <w:rsid w:val="005948C3"/>
    <w:rsid w:val="00594A75"/>
    <w:rsid w:val="00596BA0"/>
    <w:rsid w:val="005A683F"/>
    <w:rsid w:val="005C4302"/>
    <w:rsid w:val="005D25F3"/>
    <w:rsid w:val="005D4DD0"/>
    <w:rsid w:val="005E6E2B"/>
    <w:rsid w:val="006123F6"/>
    <w:rsid w:val="0068101F"/>
    <w:rsid w:val="00681A4C"/>
    <w:rsid w:val="00687646"/>
    <w:rsid w:val="006901D7"/>
    <w:rsid w:val="00696055"/>
    <w:rsid w:val="006B7CD3"/>
    <w:rsid w:val="006E4F3C"/>
    <w:rsid w:val="006F7FD1"/>
    <w:rsid w:val="00700842"/>
    <w:rsid w:val="0071186B"/>
    <w:rsid w:val="007267BA"/>
    <w:rsid w:val="007275B0"/>
    <w:rsid w:val="007467EE"/>
    <w:rsid w:val="00777980"/>
    <w:rsid w:val="00783118"/>
    <w:rsid w:val="00787AC9"/>
    <w:rsid w:val="0079075E"/>
    <w:rsid w:val="00797D1E"/>
    <w:rsid w:val="007B0525"/>
    <w:rsid w:val="007B3543"/>
    <w:rsid w:val="007B76F1"/>
    <w:rsid w:val="007C11F4"/>
    <w:rsid w:val="007D316E"/>
    <w:rsid w:val="007D3652"/>
    <w:rsid w:val="00800AC3"/>
    <w:rsid w:val="00814D37"/>
    <w:rsid w:val="00851C2B"/>
    <w:rsid w:val="00857044"/>
    <w:rsid w:val="00863F84"/>
    <w:rsid w:val="00874285"/>
    <w:rsid w:val="0089686E"/>
    <w:rsid w:val="008B2321"/>
    <w:rsid w:val="009004BB"/>
    <w:rsid w:val="00935D9A"/>
    <w:rsid w:val="00946EFB"/>
    <w:rsid w:val="0095229B"/>
    <w:rsid w:val="0097714D"/>
    <w:rsid w:val="009916E8"/>
    <w:rsid w:val="009F77DB"/>
    <w:rsid w:val="00A03131"/>
    <w:rsid w:val="00A061EC"/>
    <w:rsid w:val="00A07F69"/>
    <w:rsid w:val="00A35546"/>
    <w:rsid w:val="00A6092F"/>
    <w:rsid w:val="00A716C4"/>
    <w:rsid w:val="00A86E54"/>
    <w:rsid w:val="00A97B7A"/>
    <w:rsid w:val="00AA30F8"/>
    <w:rsid w:val="00AC409E"/>
    <w:rsid w:val="00AD61C4"/>
    <w:rsid w:val="00AE0E80"/>
    <w:rsid w:val="00AE3707"/>
    <w:rsid w:val="00AE5727"/>
    <w:rsid w:val="00B00FB7"/>
    <w:rsid w:val="00B1190C"/>
    <w:rsid w:val="00B12A77"/>
    <w:rsid w:val="00B27E9C"/>
    <w:rsid w:val="00B47B79"/>
    <w:rsid w:val="00B6095A"/>
    <w:rsid w:val="00B83289"/>
    <w:rsid w:val="00B851DF"/>
    <w:rsid w:val="00B90146"/>
    <w:rsid w:val="00BC0026"/>
    <w:rsid w:val="00BD1F0A"/>
    <w:rsid w:val="00BF53A2"/>
    <w:rsid w:val="00BF79EC"/>
    <w:rsid w:val="00C03AFC"/>
    <w:rsid w:val="00C16E61"/>
    <w:rsid w:val="00C234F8"/>
    <w:rsid w:val="00C3497D"/>
    <w:rsid w:val="00C46723"/>
    <w:rsid w:val="00C52C4E"/>
    <w:rsid w:val="00C546A9"/>
    <w:rsid w:val="00C54C3F"/>
    <w:rsid w:val="00C5597D"/>
    <w:rsid w:val="00C63C00"/>
    <w:rsid w:val="00C7502D"/>
    <w:rsid w:val="00C76155"/>
    <w:rsid w:val="00C910CD"/>
    <w:rsid w:val="00C917DA"/>
    <w:rsid w:val="00C949F6"/>
    <w:rsid w:val="00C9647F"/>
    <w:rsid w:val="00CA39F7"/>
    <w:rsid w:val="00CD78A5"/>
    <w:rsid w:val="00CD7CF7"/>
    <w:rsid w:val="00D02C22"/>
    <w:rsid w:val="00D368B1"/>
    <w:rsid w:val="00D412B4"/>
    <w:rsid w:val="00D47F52"/>
    <w:rsid w:val="00D55ABC"/>
    <w:rsid w:val="00D702E7"/>
    <w:rsid w:val="00D82E7A"/>
    <w:rsid w:val="00DA0318"/>
    <w:rsid w:val="00DA6981"/>
    <w:rsid w:val="00DB18F5"/>
    <w:rsid w:val="00DB1C9F"/>
    <w:rsid w:val="00DC41F2"/>
    <w:rsid w:val="00E261FF"/>
    <w:rsid w:val="00E32680"/>
    <w:rsid w:val="00E42C89"/>
    <w:rsid w:val="00E502F7"/>
    <w:rsid w:val="00E94B6E"/>
    <w:rsid w:val="00EB0BE6"/>
    <w:rsid w:val="00EB1187"/>
    <w:rsid w:val="00EB5B98"/>
    <w:rsid w:val="00ED647A"/>
    <w:rsid w:val="00F02D5B"/>
    <w:rsid w:val="00F047FB"/>
    <w:rsid w:val="00F167E2"/>
    <w:rsid w:val="00F231E6"/>
    <w:rsid w:val="00F36DE2"/>
    <w:rsid w:val="00F409FF"/>
    <w:rsid w:val="00F47AED"/>
    <w:rsid w:val="00F67C3C"/>
    <w:rsid w:val="00F84EB4"/>
    <w:rsid w:val="00F87614"/>
    <w:rsid w:val="00FA7866"/>
    <w:rsid w:val="00FB7109"/>
    <w:rsid w:val="00FC6B63"/>
    <w:rsid w:val="00FC7913"/>
    <w:rsid w:val="00FD0938"/>
    <w:rsid w:val="00FD5F9C"/>
    <w:rsid w:val="00FE363D"/>
    <w:rsid w:val="00FE6746"/>
    <w:rsid w:val="00FF15AB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B4E8"/>
  <w15:docId w15:val="{025D7C8A-DC6D-4768-8127-FF43A77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7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B354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4F3C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unhideWhenUsed/>
    <w:qFormat/>
    <w:rsid w:val="007B354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354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3C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A7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8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A786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7866"/>
  </w:style>
  <w:style w:type="character" w:customStyle="1" w:styleId="a6">
    <w:name w:val="Основной текст_"/>
    <w:basedOn w:val="a0"/>
    <w:link w:val="11"/>
    <w:locked/>
    <w:rsid w:val="00001B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001B5A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001B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8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8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777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7798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4F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E4F3C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0F118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54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B35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35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B35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"/>
    <w:uiPriority w:val="99"/>
    <w:semiHidden/>
    <w:unhideWhenUsed/>
    <w:rsid w:val="007B3543"/>
    <w:pPr>
      <w:widowControl/>
    </w:pPr>
    <w:rPr>
      <w:sz w:val="20"/>
      <w:szCs w:val="20"/>
      <w:lang w:val="x-none" w:eastAsia="x-none"/>
    </w:rPr>
  </w:style>
  <w:style w:type="character" w:customStyle="1" w:styleId="af1">
    <w:name w:val="Заголовок Знак"/>
    <w:aliases w:val="Обычный (веб)1 Знак1"/>
    <w:basedOn w:val="a0"/>
    <w:link w:val="af2"/>
    <w:uiPriority w:val="99"/>
    <w:locked/>
    <w:rsid w:val="007B35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7B35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2">
    <w:name w:val="Название Знак1"/>
    <w:aliases w:val="Обычный (веб)1 Знак"/>
    <w:basedOn w:val="a0"/>
    <w:uiPriority w:val="10"/>
    <w:rsid w:val="007B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uiPriority w:val="99"/>
    <w:semiHidden/>
    <w:rsid w:val="007B3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First Indent"/>
    <w:basedOn w:val="a3"/>
    <w:link w:val="af3"/>
    <w:uiPriority w:val="99"/>
    <w:semiHidden/>
    <w:unhideWhenUsed/>
    <w:rsid w:val="007B3543"/>
    <w:pPr>
      <w:widowControl/>
      <w:autoSpaceDE/>
      <w:autoSpaceDN/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31">
    <w:name w:val="Абзац Уровень 3 Знак Знак"/>
    <w:link w:val="32"/>
    <w:semiHidden/>
    <w:locked/>
    <w:rsid w:val="007B354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7B354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3">
    <w:name w:val="Заголовок №1_"/>
    <w:link w:val="14"/>
    <w:semiHidden/>
    <w:locked/>
    <w:rsid w:val="007B3543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7B354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7B354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7B354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sid w:val="007B354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B354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7B354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7B354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700842"/>
  </w:style>
  <w:style w:type="character" w:customStyle="1" w:styleId="WW8Num1z1">
    <w:name w:val="WW8Num1z1"/>
    <w:rsid w:val="00700842"/>
  </w:style>
  <w:style w:type="character" w:customStyle="1" w:styleId="WW8Num1z2">
    <w:name w:val="WW8Num1z2"/>
    <w:rsid w:val="00700842"/>
  </w:style>
  <w:style w:type="character" w:customStyle="1" w:styleId="WW8Num1z3">
    <w:name w:val="WW8Num1z3"/>
    <w:rsid w:val="00700842"/>
  </w:style>
  <w:style w:type="character" w:customStyle="1" w:styleId="WW8Num1z4">
    <w:name w:val="WW8Num1z4"/>
    <w:rsid w:val="00700842"/>
  </w:style>
  <w:style w:type="character" w:customStyle="1" w:styleId="WW8Num1z5">
    <w:name w:val="WW8Num1z5"/>
    <w:rsid w:val="00700842"/>
  </w:style>
  <w:style w:type="character" w:customStyle="1" w:styleId="WW8Num1z6">
    <w:name w:val="WW8Num1z6"/>
    <w:rsid w:val="00700842"/>
  </w:style>
  <w:style w:type="character" w:customStyle="1" w:styleId="WW8Num1z7">
    <w:name w:val="WW8Num1z7"/>
    <w:rsid w:val="00700842"/>
  </w:style>
  <w:style w:type="character" w:customStyle="1" w:styleId="WW8Num1z8">
    <w:name w:val="WW8Num1z8"/>
    <w:rsid w:val="00700842"/>
  </w:style>
  <w:style w:type="character" w:customStyle="1" w:styleId="WW8Num2z0">
    <w:name w:val="WW8Num2z0"/>
    <w:rsid w:val="00700842"/>
    <w:rPr>
      <w:bCs/>
      <w:sz w:val="28"/>
      <w:szCs w:val="28"/>
    </w:rPr>
  </w:style>
  <w:style w:type="character" w:customStyle="1" w:styleId="WW8Num2z1">
    <w:name w:val="WW8Num2z1"/>
    <w:rsid w:val="00700842"/>
  </w:style>
  <w:style w:type="character" w:customStyle="1" w:styleId="WW8Num2z2">
    <w:name w:val="WW8Num2z2"/>
    <w:rsid w:val="00700842"/>
  </w:style>
  <w:style w:type="character" w:customStyle="1" w:styleId="WW8Num2z3">
    <w:name w:val="WW8Num2z3"/>
    <w:rsid w:val="00700842"/>
  </w:style>
  <w:style w:type="character" w:customStyle="1" w:styleId="WW8Num2z4">
    <w:name w:val="WW8Num2z4"/>
    <w:rsid w:val="00700842"/>
  </w:style>
  <w:style w:type="character" w:customStyle="1" w:styleId="WW8Num2z5">
    <w:name w:val="WW8Num2z5"/>
    <w:rsid w:val="00700842"/>
  </w:style>
  <w:style w:type="character" w:customStyle="1" w:styleId="WW8Num2z6">
    <w:name w:val="WW8Num2z6"/>
    <w:rsid w:val="00700842"/>
  </w:style>
  <w:style w:type="character" w:customStyle="1" w:styleId="WW8Num2z7">
    <w:name w:val="WW8Num2z7"/>
    <w:rsid w:val="00700842"/>
  </w:style>
  <w:style w:type="character" w:customStyle="1" w:styleId="WW8Num2z8">
    <w:name w:val="WW8Num2z8"/>
    <w:rsid w:val="00700842"/>
  </w:style>
  <w:style w:type="character" w:customStyle="1" w:styleId="WW8Num3z0">
    <w:name w:val="WW8Num3z0"/>
    <w:rsid w:val="00700842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700842"/>
  </w:style>
  <w:style w:type="character" w:customStyle="1" w:styleId="WW8Num3z2">
    <w:name w:val="WW8Num3z2"/>
    <w:rsid w:val="00700842"/>
  </w:style>
  <w:style w:type="character" w:customStyle="1" w:styleId="WW8Num3z3">
    <w:name w:val="WW8Num3z3"/>
    <w:rsid w:val="00700842"/>
  </w:style>
  <w:style w:type="character" w:customStyle="1" w:styleId="WW8Num3z4">
    <w:name w:val="WW8Num3z4"/>
    <w:rsid w:val="00700842"/>
  </w:style>
  <w:style w:type="character" w:customStyle="1" w:styleId="WW8Num3z5">
    <w:name w:val="WW8Num3z5"/>
    <w:rsid w:val="00700842"/>
  </w:style>
  <w:style w:type="character" w:customStyle="1" w:styleId="WW8Num3z6">
    <w:name w:val="WW8Num3z6"/>
    <w:rsid w:val="00700842"/>
  </w:style>
  <w:style w:type="character" w:customStyle="1" w:styleId="WW8Num3z7">
    <w:name w:val="WW8Num3z7"/>
    <w:rsid w:val="00700842"/>
  </w:style>
  <w:style w:type="character" w:customStyle="1" w:styleId="WW8Num3z8">
    <w:name w:val="WW8Num3z8"/>
    <w:rsid w:val="00700842"/>
  </w:style>
  <w:style w:type="character" w:customStyle="1" w:styleId="WW8Num4z0">
    <w:name w:val="WW8Num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700842"/>
    <w:rPr>
      <w:rFonts w:hint="default"/>
    </w:rPr>
  </w:style>
  <w:style w:type="character" w:customStyle="1" w:styleId="WW8Num9z0">
    <w:name w:val="WW8Num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0842"/>
    <w:rPr>
      <w:rFonts w:hint="default"/>
    </w:rPr>
  </w:style>
  <w:style w:type="character" w:customStyle="1" w:styleId="WW8Num22z0">
    <w:name w:val="WW8Num2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700842"/>
  </w:style>
  <w:style w:type="character" w:customStyle="1" w:styleId="Absatz-Standardschriftart">
    <w:name w:val="Absatz-Standardschriftart"/>
    <w:rsid w:val="00700842"/>
  </w:style>
  <w:style w:type="character" w:customStyle="1" w:styleId="WW-Absatz-Standardschriftart">
    <w:name w:val="WW-Absatz-Standardschriftart"/>
    <w:rsid w:val="00700842"/>
  </w:style>
  <w:style w:type="character" w:customStyle="1" w:styleId="WW-Absatz-Standardschriftart1">
    <w:name w:val="WW-Absatz-Standardschriftart1"/>
    <w:rsid w:val="00700842"/>
  </w:style>
  <w:style w:type="character" w:customStyle="1" w:styleId="WW-Absatz-Standardschriftart11">
    <w:name w:val="WW-Absatz-Standardschriftart11"/>
    <w:rsid w:val="00700842"/>
  </w:style>
  <w:style w:type="character" w:customStyle="1" w:styleId="WW-Absatz-Standardschriftart111">
    <w:name w:val="WW-Absatz-Standardschriftart111"/>
    <w:rsid w:val="00700842"/>
  </w:style>
  <w:style w:type="character" w:customStyle="1" w:styleId="WW-Absatz-Standardschriftart1111">
    <w:name w:val="WW-Absatz-Standardschriftart1111"/>
    <w:rsid w:val="00700842"/>
  </w:style>
  <w:style w:type="character" w:customStyle="1" w:styleId="WW-Absatz-Standardschriftart11111">
    <w:name w:val="WW-Absatz-Standardschriftart11111"/>
    <w:rsid w:val="00700842"/>
  </w:style>
  <w:style w:type="character" w:customStyle="1" w:styleId="WW-Absatz-Standardschriftart111111">
    <w:name w:val="WW-Absatz-Standardschriftart111111"/>
    <w:rsid w:val="00700842"/>
  </w:style>
  <w:style w:type="character" w:customStyle="1" w:styleId="WW-Absatz-Standardschriftart1111111">
    <w:name w:val="WW-Absatz-Standardschriftart1111111"/>
    <w:rsid w:val="00700842"/>
  </w:style>
  <w:style w:type="character" w:customStyle="1" w:styleId="WW-Absatz-Standardschriftart11111111">
    <w:name w:val="WW-Absatz-Standardschriftart11111111"/>
    <w:rsid w:val="00700842"/>
  </w:style>
  <w:style w:type="character" w:customStyle="1" w:styleId="WW-Absatz-Standardschriftart111111111">
    <w:name w:val="WW-Absatz-Standardschriftart111111111"/>
    <w:rsid w:val="00700842"/>
  </w:style>
  <w:style w:type="character" w:customStyle="1" w:styleId="WW-Absatz-Standardschriftart1111111111">
    <w:name w:val="WW-Absatz-Standardschriftart1111111111"/>
    <w:rsid w:val="00700842"/>
  </w:style>
  <w:style w:type="character" w:customStyle="1" w:styleId="WW-Absatz-Standardschriftart11111111111">
    <w:name w:val="WW-Absatz-Standardschriftart11111111111"/>
    <w:rsid w:val="00700842"/>
  </w:style>
  <w:style w:type="character" w:customStyle="1" w:styleId="WW-Absatz-Standardschriftart111111111111">
    <w:name w:val="WW-Absatz-Standardschriftart111111111111"/>
    <w:rsid w:val="00700842"/>
  </w:style>
  <w:style w:type="character" w:customStyle="1" w:styleId="WW-Absatz-Standardschriftart1111111111111">
    <w:name w:val="WW-Absatz-Standardschriftart1111111111111"/>
    <w:rsid w:val="00700842"/>
  </w:style>
  <w:style w:type="character" w:customStyle="1" w:styleId="WW-Absatz-Standardschriftart11111111111111">
    <w:name w:val="WW-Absatz-Standardschriftart11111111111111"/>
    <w:rsid w:val="00700842"/>
  </w:style>
  <w:style w:type="character" w:customStyle="1" w:styleId="WW-Absatz-Standardschriftart111111111111111">
    <w:name w:val="WW-Absatz-Standardschriftart111111111111111"/>
    <w:rsid w:val="00700842"/>
  </w:style>
  <w:style w:type="character" w:customStyle="1" w:styleId="WW-Absatz-Standardschriftart1111111111111111">
    <w:name w:val="WW-Absatz-Standardschriftart1111111111111111"/>
    <w:rsid w:val="00700842"/>
  </w:style>
  <w:style w:type="character" w:customStyle="1" w:styleId="WW-Absatz-Standardschriftart11111111111111111">
    <w:name w:val="WW-Absatz-Standardschriftart11111111111111111"/>
    <w:rsid w:val="00700842"/>
  </w:style>
  <w:style w:type="character" w:customStyle="1" w:styleId="WW-Absatz-Standardschriftart111111111111111111">
    <w:name w:val="WW-Absatz-Standardschriftart111111111111111111"/>
    <w:rsid w:val="00700842"/>
  </w:style>
  <w:style w:type="character" w:customStyle="1" w:styleId="WW-Absatz-Standardschriftart1111111111111111111">
    <w:name w:val="WW-Absatz-Standardschriftart1111111111111111111"/>
    <w:rsid w:val="00700842"/>
  </w:style>
  <w:style w:type="character" w:customStyle="1" w:styleId="WW-Absatz-Standardschriftart11111111111111111111">
    <w:name w:val="WW-Absatz-Standardschriftart11111111111111111111"/>
    <w:rsid w:val="00700842"/>
  </w:style>
  <w:style w:type="character" w:customStyle="1" w:styleId="WW-Absatz-Standardschriftart111111111111111111111">
    <w:name w:val="WW-Absatz-Standardschriftart111111111111111111111"/>
    <w:rsid w:val="00700842"/>
  </w:style>
  <w:style w:type="character" w:customStyle="1" w:styleId="WW-Absatz-Standardschriftart1111111111111111111111">
    <w:name w:val="WW-Absatz-Standardschriftart1111111111111111111111"/>
    <w:rsid w:val="00700842"/>
  </w:style>
  <w:style w:type="character" w:customStyle="1" w:styleId="WW-Absatz-Standardschriftart11111111111111111111111">
    <w:name w:val="WW-Absatz-Standardschriftart11111111111111111111111"/>
    <w:rsid w:val="00700842"/>
  </w:style>
  <w:style w:type="character" w:customStyle="1" w:styleId="WW-Absatz-Standardschriftart111111111111111111111111">
    <w:name w:val="WW-Absatz-Standardschriftart111111111111111111111111"/>
    <w:rsid w:val="00700842"/>
  </w:style>
  <w:style w:type="character" w:customStyle="1" w:styleId="WW-Absatz-Standardschriftart1111111111111111111111111">
    <w:name w:val="WW-Absatz-Standardschriftart1111111111111111111111111"/>
    <w:rsid w:val="00700842"/>
  </w:style>
  <w:style w:type="character" w:customStyle="1" w:styleId="WW-Absatz-Standardschriftart11111111111111111111111111">
    <w:name w:val="WW-Absatz-Standardschriftart11111111111111111111111111"/>
    <w:rsid w:val="00700842"/>
  </w:style>
  <w:style w:type="character" w:customStyle="1" w:styleId="WW-Absatz-Standardschriftart111111111111111111111111111">
    <w:name w:val="WW-Absatz-Standardschriftart111111111111111111111111111"/>
    <w:rsid w:val="00700842"/>
  </w:style>
  <w:style w:type="character" w:customStyle="1" w:styleId="WW-Absatz-Standardschriftart1111111111111111111111111111">
    <w:name w:val="WW-Absatz-Standardschriftart1111111111111111111111111111"/>
    <w:rsid w:val="00700842"/>
  </w:style>
  <w:style w:type="character" w:customStyle="1" w:styleId="WW-Absatz-Standardschriftart11111111111111111111111111111">
    <w:name w:val="WW-Absatz-Standardschriftart11111111111111111111111111111"/>
    <w:rsid w:val="00700842"/>
  </w:style>
  <w:style w:type="character" w:customStyle="1" w:styleId="33">
    <w:name w:val="Основной шрифт абзаца3"/>
    <w:rsid w:val="00700842"/>
  </w:style>
  <w:style w:type="character" w:customStyle="1" w:styleId="af5">
    <w:name w:val="Символ нумерации"/>
    <w:rsid w:val="00700842"/>
  </w:style>
  <w:style w:type="character" w:customStyle="1" w:styleId="af6">
    <w:name w:val="Подзаголовок Знак"/>
    <w:rsid w:val="00700842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5">
    <w:name w:val="Основной шрифт абзаца1"/>
    <w:rsid w:val="00700842"/>
  </w:style>
  <w:style w:type="character" w:customStyle="1" w:styleId="23">
    <w:name w:val="Основной шрифт абзаца2"/>
    <w:rsid w:val="00700842"/>
  </w:style>
  <w:style w:type="character" w:customStyle="1" w:styleId="af7">
    <w:name w:val="Обычный (веб) Знак"/>
    <w:rsid w:val="00700842"/>
    <w:rPr>
      <w:color w:val="000000"/>
      <w:sz w:val="24"/>
      <w:szCs w:val="24"/>
      <w:lang w:eastAsia="zh-CN"/>
    </w:rPr>
  </w:style>
  <w:style w:type="character" w:styleId="af8">
    <w:name w:val="Emphasis"/>
    <w:qFormat/>
    <w:rsid w:val="00700842"/>
    <w:rPr>
      <w:i/>
      <w:iCs/>
    </w:rPr>
  </w:style>
  <w:style w:type="character" w:styleId="af9">
    <w:name w:val="Strong"/>
    <w:qFormat/>
    <w:rsid w:val="00700842"/>
    <w:rPr>
      <w:b/>
      <w:bCs/>
    </w:rPr>
  </w:style>
  <w:style w:type="character" w:customStyle="1" w:styleId="afa">
    <w:name w:val="Текст примечания Знак"/>
    <w:rsid w:val="00700842"/>
    <w:rPr>
      <w:rFonts w:ascii="Calibri" w:hAnsi="Calibri" w:cs="Calibri"/>
    </w:rPr>
  </w:style>
  <w:style w:type="character" w:customStyle="1" w:styleId="afb">
    <w:name w:val="Тема примечания Знак"/>
    <w:rsid w:val="00700842"/>
    <w:rPr>
      <w:rFonts w:ascii="Calibri" w:hAnsi="Calibri" w:cs="Calibri"/>
      <w:b/>
      <w:bCs/>
    </w:rPr>
  </w:style>
  <w:style w:type="character" w:customStyle="1" w:styleId="HTML">
    <w:name w:val="Стандартный HTML Знак"/>
    <w:rsid w:val="00700842"/>
    <w:rPr>
      <w:rFonts w:ascii="Courier New" w:hAnsi="Courier New" w:cs="Courier New"/>
    </w:rPr>
  </w:style>
  <w:style w:type="character" w:customStyle="1" w:styleId="s10">
    <w:name w:val="s_10"/>
    <w:rsid w:val="00700842"/>
  </w:style>
  <w:style w:type="paragraph" w:customStyle="1" w:styleId="16">
    <w:name w:val="Заголовок1"/>
    <w:basedOn w:val="a"/>
    <w:next w:val="a3"/>
    <w:rsid w:val="0070084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c">
    <w:name w:val="List"/>
    <w:basedOn w:val="a3"/>
    <w:rsid w:val="00700842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d">
    <w:name w:val="caption"/>
    <w:basedOn w:val="a"/>
    <w:qFormat/>
    <w:rsid w:val="0070084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70084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700842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700842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700842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e">
    <w:name w:val="Subtitle"/>
    <w:basedOn w:val="16"/>
    <w:next w:val="a3"/>
    <w:link w:val="17"/>
    <w:qFormat/>
    <w:rsid w:val="00700842"/>
    <w:pPr>
      <w:jc w:val="center"/>
    </w:pPr>
    <w:rPr>
      <w:i/>
      <w:iCs/>
    </w:rPr>
  </w:style>
  <w:style w:type="character" w:customStyle="1" w:styleId="17">
    <w:name w:val="Подзаголовок Знак1"/>
    <w:basedOn w:val="a0"/>
    <w:link w:val="afe"/>
    <w:rsid w:val="00700842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">
    <w:name w:val="Верхний и нижний колонтитулы"/>
    <w:basedOn w:val="a"/>
    <w:rsid w:val="00700842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8">
    <w:name w:val="Верхний колонтитул Знак1"/>
    <w:basedOn w:val="a0"/>
    <w:rsid w:val="00700842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rsid w:val="00700842"/>
    <w:rPr>
      <w:sz w:val="24"/>
      <w:szCs w:val="24"/>
      <w:lang w:eastAsia="zh-CN"/>
    </w:rPr>
  </w:style>
  <w:style w:type="paragraph" w:customStyle="1" w:styleId="aff0">
    <w:name w:val="Заголовок таблицы повторяющийся"/>
    <w:basedOn w:val="a"/>
    <w:rsid w:val="00700842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1">
    <w:name w:val="Разделитель таблиц"/>
    <w:basedOn w:val="a"/>
    <w:rsid w:val="00700842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2">
    <w:name w:val="Текст таблицы"/>
    <w:basedOn w:val="a"/>
    <w:rsid w:val="00700842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a">
    <w:name w:val="Указатель1"/>
    <w:basedOn w:val="a"/>
    <w:rsid w:val="00700842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b">
    <w:name w:val="Название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700842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3">
    <w:name w:val="No Spacing"/>
    <w:qFormat/>
    <w:rsid w:val="007008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700842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700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700842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"/>
    <w:rsid w:val="0070084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00842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d">
    <w:name w:val="Текст выноски Знак1"/>
    <w:basedOn w:val="a0"/>
    <w:rsid w:val="00700842"/>
    <w:rPr>
      <w:rFonts w:ascii="Arial" w:hAnsi="Arial" w:cs="Arial"/>
      <w:sz w:val="16"/>
      <w:szCs w:val="16"/>
      <w:lang w:val="x-none" w:eastAsia="zh-CN"/>
    </w:rPr>
  </w:style>
  <w:style w:type="paragraph" w:customStyle="1" w:styleId="Standard">
    <w:name w:val="Standard"/>
    <w:rsid w:val="0070084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700842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70084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Текст примечания1"/>
    <w:basedOn w:val="a"/>
    <w:rsid w:val="00700842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5">
    <w:name w:val="annotation text"/>
    <w:basedOn w:val="a"/>
    <w:link w:val="1f"/>
    <w:uiPriority w:val="99"/>
    <w:semiHidden/>
    <w:unhideWhenUsed/>
    <w:rsid w:val="00700842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008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6">
    <w:name w:val="annotation subject"/>
    <w:basedOn w:val="1e"/>
    <w:next w:val="1e"/>
    <w:link w:val="1f0"/>
    <w:rsid w:val="00700842"/>
    <w:rPr>
      <w:b/>
      <w:bCs/>
    </w:rPr>
  </w:style>
  <w:style w:type="character" w:customStyle="1" w:styleId="1f0">
    <w:name w:val="Тема примечания Знак1"/>
    <w:basedOn w:val="1f"/>
    <w:link w:val="aff6"/>
    <w:rsid w:val="0070084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1">
    <w:name w:val="toc 1"/>
    <w:rsid w:val="00700842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700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008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7">
    <w:name w:val="Заголовок таблицы"/>
    <w:basedOn w:val="aff4"/>
    <w:rsid w:val="007008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DDD94E9DF7C63C0065F0D9E0112871B81FA7CED88A94425201D6CB78D6CF1792EA03C909712d959O" TargetMode="External"/><Relationship Id="rId13" Type="http://schemas.openxmlformats.org/officeDocument/2006/relationships/hyperlink" Target="https://login.consultant.ru/link/?req=doc&amp;demo=2&amp;base=LAW&amp;n=405746&amp;date=17.07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01926&amp;date=17.07.2022&amp;dst=100015&amp;field=134" TargetMode="External"/><Relationship Id="rId17" Type="http://schemas.openxmlformats.org/officeDocument/2006/relationships/hyperlink" Target="https://login.consultant.ru/link/?req=doc&amp;demo=2&amp;base=LAW&amp;n=405746&amp;date=17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01926&amp;date=17.07.2022&amp;dst=100015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05746&amp;date=17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05746&amp;date=17.07.2022" TargetMode="External"/><Relationship Id="rId10" Type="http://schemas.openxmlformats.org/officeDocument/2006/relationships/hyperlink" Target="https://login.consultant.ru/link/?req=doc&amp;demo=2&amp;base=LAW&amp;n=405832&amp;date=17.07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0DDD94E9DF7C63C0065F0D9E0112871B81FA7CED88A94425201D6CB78D6CF1792EA0d35CO" TargetMode="External"/><Relationship Id="rId14" Type="http://schemas.openxmlformats.org/officeDocument/2006/relationships/hyperlink" Target="https://login.consultant.ru/link/?req=doc&amp;demo=2&amp;base=LAW&amp;n=405832&amp;date=17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E52D-DC48-475C-B4A5-C0134180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16506</Words>
  <Characters>94089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 Н.С.</dc:creator>
  <cp:lastModifiedBy>User</cp:lastModifiedBy>
  <cp:revision>11</cp:revision>
  <cp:lastPrinted>2023-03-16T10:46:00Z</cp:lastPrinted>
  <dcterms:created xsi:type="dcterms:W3CDTF">2023-02-10T11:28:00Z</dcterms:created>
  <dcterms:modified xsi:type="dcterms:W3CDTF">2023-03-16T10:46:00Z</dcterms:modified>
</cp:coreProperties>
</file>